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67" w:rsidRDefault="00C43EBD" w:rsidP="00C43E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รายงานการประเมินตนเองตามเกณฑ์ </w:t>
      </w:r>
      <w:r w:rsidRPr="00773067">
        <w:rPr>
          <w:rFonts w:ascii="TH SarabunIT๙" w:hAnsi="TH SarabunIT๙" w:cs="TH SarabunIT๙"/>
          <w:b/>
          <w:bCs/>
          <w:sz w:val="32"/>
          <w:szCs w:val="32"/>
        </w:rPr>
        <w:t xml:space="preserve">EdPEx </w:t>
      </w:r>
    </w:p>
    <w:p w:rsidR="00454AC2" w:rsidRPr="00773067" w:rsidRDefault="004A7E49" w:rsidP="00C43E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77306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สำนักงานอธิการบดี</w:t>
      </w:r>
      <w:r w:rsidR="00151CEB" w:rsidRPr="00773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43EBD" w:rsidRPr="00773067" w:rsidRDefault="00151CEB" w:rsidP="00C43E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2559</w:t>
      </w:r>
    </w:p>
    <w:p w:rsidR="00454AC2" w:rsidRPr="00773067" w:rsidRDefault="00454AC2" w:rsidP="00C43E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4AC2" w:rsidRPr="00773067" w:rsidRDefault="00773067" w:rsidP="00C43E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(ชื่อ</w:t>
      </w:r>
      <w:r w:rsidR="004A7E49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r w:rsidR="00454AC2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454AC2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</w:t>
      </w:r>
    </w:p>
    <w:p w:rsidR="00C43EBD" w:rsidRPr="00773067" w:rsidRDefault="00C43EBD" w:rsidP="00C43E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43EBD" w:rsidRPr="00773067" w:rsidRDefault="00C43EBD" w:rsidP="00C43E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43EBD" w:rsidRPr="00773067" w:rsidRDefault="005E258A" w:rsidP="00530FA9">
      <w:pPr>
        <w:shd w:val="clear" w:color="auto" w:fill="C5E0B3" w:themeFill="accent6" w:themeFillTint="66"/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โครงร่างองค์การ (</w:t>
      </w:r>
      <w:r w:rsidRPr="00773067">
        <w:rPr>
          <w:rFonts w:ascii="TH SarabunIT๙" w:hAnsi="TH SarabunIT๙" w:cs="TH SarabunIT๙"/>
          <w:b/>
          <w:bCs/>
          <w:sz w:val="32"/>
          <w:szCs w:val="32"/>
        </w:rPr>
        <w:t>Organizational Profile: OP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E258A" w:rsidRDefault="004F77AB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4F77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ส่วนที่ 1 </w:t>
      </w:r>
      <w:r w:rsidR="00773067" w:rsidRPr="004F77AB">
        <w:rPr>
          <w:rFonts w:ascii="TH SarabunIT๙" w:hAnsi="TH SarabunIT๙" w:cs="TH SarabunIT๙" w:hint="cs"/>
          <w:color w:val="FF0000"/>
          <w:sz w:val="32"/>
          <w:szCs w:val="32"/>
          <w:cs/>
        </w:rPr>
        <w:t>เป็นการทบทวนข้อมูลที่หน่วยงานเคยรายงาน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แล้ว</w:t>
      </w:r>
      <w:r w:rsidR="00773067" w:rsidRPr="004F77AB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เมื่อปีการศึกษา 2558</w:t>
      </w:r>
      <w:r w:rsidR="008A3DB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โดยข้อมูลที่นำมาพิจารณา ได้แก่ </w:t>
      </w: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- การบริการหลักของหน่วยงาน</w:t>
      </w:r>
    </w:p>
    <w:p w:rsidR="008A3DBD" w:rsidRPr="004F77AB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- ความเห็น/ข้อเสนอแนะ จากคณะกรรมการประเมินคุณภาพภายใน ปีการศึกษา 2558</w:t>
      </w:r>
    </w:p>
    <w:p w:rsidR="00530FA9" w:rsidRPr="00773067" w:rsidRDefault="00530FA9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</w:rPr>
        <w:t xml:space="preserve">P.1 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ลักษณะองค์การ</w:t>
      </w:r>
      <w:r w:rsidR="00773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30FA9" w:rsidRPr="00773067" w:rsidRDefault="00530FA9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ก. สภาพแวดล้อมขององค์การ</w:t>
      </w:r>
    </w:p>
    <w:p w:rsidR="005E258A" w:rsidRPr="00773067" w:rsidRDefault="00530FA9" w:rsidP="00530FA9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ผลิตภัณฑ์และบริการ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66"/>
        <w:gridCol w:w="4283"/>
      </w:tblGrid>
      <w:tr w:rsidR="0077263F" w:rsidRPr="00773067" w:rsidTr="0077263F">
        <w:tc>
          <w:tcPr>
            <w:tcW w:w="4508" w:type="dxa"/>
          </w:tcPr>
          <w:p w:rsidR="0077263F" w:rsidRPr="00773067" w:rsidRDefault="0077263F" w:rsidP="00B229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4508" w:type="dxa"/>
          </w:tcPr>
          <w:p w:rsidR="0077263F" w:rsidRDefault="0077263F" w:rsidP="0077263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วิธีการส่งมอบ</w:t>
            </w:r>
          </w:p>
          <w:p w:rsidR="0049482E" w:rsidRPr="0049482E" w:rsidRDefault="0049482E" w:rsidP="0077263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(ช่องทางการให้บริการ)</w:t>
            </w:r>
          </w:p>
        </w:tc>
      </w:tr>
      <w:tr w:rsidR="0077263F" w:rsidRPr="00773067" w:rsidTr="0077263F">
        <w:tc>
          <w:tcPr>
            <w:tcW w:w="4508" w:type="dxa"/>
          </w:tcPr>
          <w:p w:rsidR="0077263F" w:rsidRPr="00773067" w:rsidRDefault="0077263F" w:rsidP="0077263F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2550" w:rsidRPr="00773067" w:rsidRDefault="00C12550" w:rsidP="0077263F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77263F" w:rsidRPr="00773067" w:rsidRDefault="0077263F" w:rsidP="0077263F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263F" w:rsidRPr="00773067" w:rsidRDefault="0077263F" w:rsidP="0077263F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530FA9" w:rsidRPr="00773067" w:rsidRDefault="00530FA9" w:rsidP="00530FA9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พันธกิจ วิสัยทัศน์ และค่านิยม</w:t>
      </w:r>
    </w:p>
    <w:p w:rsidR="0077263F" w:rsidRPr="00773067" w:rsidRDefault="0077263F" w:rsidP="00C12550">
      <w:pPr>
        <w:pStyle w:val="ListParagraph"/>
        <w:tabs>
          <w:tab w:val="right" w:pos="9639"/>
        </w:tabs>
        <w:spacing w:after="0" w:line="240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="00C12550"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263F" w:rsidRPr="00773067" w:rsidRDefault="0077263F" w:rsidP="00C12550">
      <w:pPr>
        <w:pStyle w:val="ListParagraph"/>
        <w:tabs>
          <w:tab w:val="right" w:pos="9639"/>
        </w:tabs>
        <w:spacing w:after="0" w:line="240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C12550"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263F" w:rsidRPr="00773067" w:rsidRDefault="0077263F" w:rsidP="00C12550">
      <w:pPr>
        <w:pStyle w:val="ListParagraph"/>
        <w:tabs>
          <w:tab w:val="right" w:pos="9639"/>
        </w:tabs>
        <w:spacing w:after="0" w:line="240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ค่านิยม</w:t>
      </w:r>
      <w:r w:rsidR="00773067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C12550"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7263F" w:rsidRPr="00773067" w:rsidRDefault="0077263F" w:rsidP="00C12550">
      <w:pPr>
        <w:pStyle w:val="ListParagraph"/>
        <w:tabs>
          <w:tab w:val="right" w:pos="9639"/>
        </w:tabs>
        <w:spacing w:after="0" w:line="240" w:lineRule="auto"/>
        <w:ind w:firstLine="414"/>
        <w:rPr>
          <w:rFonts w:ascii="TH SarabunIT๙" w:hAnsi="TH SarabunIT๙" w:cs="TH SarabunIT๙"/>
          <w:sz w:val="32"/>
          <w:szCs w:val="32"/>
          <w:cs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สมรรถนะหลักของ</w:t>
      </w:r>
      <w:r w:rsidR="004A7E49" w:rsidRPr="00773067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773067">
        <w:rPr>
          <w:rFonts w:ascii="TH SarabunIT๙" w:hAnsi="TH SarabunIT๙" w:cs="TH SarabunIT๙"/>
          <w:sz w:val="32"/>
          <w:szCs w:val="32"/>
          <w:cs/>
        </w:rPr>
        <w:t>งาน</w:t>
      </w:r>
      <w:r w:rsidR="00C12550"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7263F" w:rsidRPr="00773067" w:rsidRDefault="0077263F" w:rsidP="0077263F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530FA9" w:rsidRPr="00773067" w:rsidRDefault="00530FA9" w:rsidP="00530FA9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ลักษณะโดยรวมของบุคลากร</w:t>
      </w:r>
      <w:r w:rsidR="00773067">
        <w:rPr>
          <w:rFonts w:ascii="TH SarabunIT๙" w:hAnsi="TH SarabunIT๙" w:cs="TH SarabunIT๙"/>
          <w:sz w:val="32"/>
          <w:szCs w:val="32"/>
        </w:rPr>
        <w:t xml:space="preserve"> </w:t>
      </w:r>
      <w:r w:rsidR="00773067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894B6A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สามารถ</w:t>
      </w:r>
      <w:r w:rsidR="00773067">
        <w:rPr>
          <w:rFonts w:ascii="TH SarabunIT๙" w:hAnsi="TH SarabunIT๙" w:cs="TH SarabunIT๙" w:hint="cs"/>
          <w:color w:val="FF0000"/>
          <w:sz w:val="32"/>
          <w:szCs w:val="32"/>
          <w:cs/>
        </w:rPr>
        <w:t>แสดง</w:t>
      </w:r>
      <w:r w:rsidR="00894B6A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ข้อมูลในรูปแบบของตารางหรือแผนภูมรูปภาพเพื่อให้เห็นข้อมูลที่ชัดเจนยิ่งขึ้น</w:t>
      </w:r>
      <w:r w:rsidR="008A3DB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และสามารถนำไปวิเคราะห์อัตรากำลังของหน่วยงานได้</w:t>
      </w:r>
      <w:r w:rsidR="00894B6A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75"/>
        <w:gridCol w:w="4274"/>
      </w:tblGrid>
      <w:tr w:rsidR="00C12550" w:rsidRPr="00773067" w:rsidTr="00912D1F">
        <w:tc>
          <w:tcPr>
            <w:tcW w:w="4508" w:type="dxa"/>
          </w:tcPr>
          <w:p w:rsidR="00C12550" w:rsidRPr="00773067" w:rsidRDefault="00C12550" w:rsidP="00912D1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แยกกลุ่มบุคลากร</w:t>
            </w:r>
          </w:p>
        </w:tc>
        <w:tc>
          <w:tcPr>
            <w:tcW w:w="4508" w:type="dxa"/>
          </w:tcPr>
          <w:p w:rsidR="00C12550" w:rsidRPr="00773067" w:rsidRDefault="00C12550" w:rsidP="00912D1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ความต้องการของบุคลากรแต่ละกลุ่ม</w:t>
            </w:r>
          </w:p>
        </w:tc>
      </w:tr>
      <w:tr w:rsidR="00C12550" w:rsidRPr="00773067" w:rsidTr="00912D1F">
        <w:tc>
          <w:tcPr>
            <w:tcW w:w="4508" w:type="dxa"/>
          </w:tcPr>
          <w:p w:rsidR="00C12550" w:rsidRPr="00773067" w:rsidRDefault="00C12550" w:rsidP="00912D1F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2550" w:rsidRPr="00773067" w:rsidRDefault="00C12550" w:rsidP="00912D1F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C12550" w:rsidRPr="00773067" w:rsidRDefault="00C12550" w:rsidP="00912D1F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12550" w:rsidRPr="00773067" w:rsidRDefault="00C12550" w:rsidP="00C12550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530FA9" w:rsidRPr="00773067" w:rsidRDefault="00530FA9" w:rsidP="00530FA9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="004A7E49" w:rsidRPr="00773067">
        <w:rPr>
          <w:rFonts w:ascii="TH SarabunIT๙" w:hAnsi="TH SarabunIT๙" w:cs="TH SarabunIT๙"/>
          <w:sz w:val="32"/>
          <w:szCs w:val="32"/>
        </w:rPr>
        <w:t xml:space="preserve"> </w:t>
      </w:r>
      <w:r w:rsidR="00894B6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(แสดงเฉพาะข้อมูลที่สำคัญในการปฏิบัติงาน) </w:t>
      </w:r>
    </w:p>
    <w:p w:rsidR="00C12550" w:rsidRPr="00773067" w:rsidRDefault="00C12550" w:rsidP="00C12550">
      <w:pPr>
        <w:pStyle w:val="ListParagraph"/>
        <w:tabs>
          <w:tab w:val="right" w:pos="9639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ได้แก่ อาคารสถานที่ อุปกรณ์ เทคโนโลยี</w:t>
      </w: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7306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12550" w:rsidRPr="00773067" w:rsidRDefault="00C12550" w:rsidP="00C12550">
      <w:pPr>
        <w:pStyle w:val="ListParagraph"/>
        <w:tabs>
          <w:tab w:val="right" w:pos="9639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2550" w:rsidRPr="00773067" w:rsidRDefault="00C12550" w:rsidP="00C12550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</w:p>
    <w:p w:rsidR="00530FA9" w:rsidRPr="00773067" w:rsidRDefault="00530FA9" w:rsidP="00530FA9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กฎระเบียบข้อบังคับ</w:t>
      </w:r>
      <w:r w:rsidR="00894B6A">
        <w:rPr>
          <w:rFonts w:ascii="TH SarabunIT๙" w:hAnsi="TH SarabunIT๙" w:cs="TH SarabunIT๙"/>
          <w:sz w:val="32"/>
          <w:szCs w:val="32"/>
        </w:rPr>
        <w:t xml:space="preserve"> </w:t>
      </w:r>
      <w:r w:rsidR="00894B6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(แสดงกฎ ระเบียบ ข้อบังคับหลักที่หน่วยงานยึดถือในการปฏิบัติงาน สำหรับกฎ ระเบียบ ข้อบังคับที่หน่วยงานออกเอง ไม่นำมาแสดง) </w:t>
      </w:r>
    </w:p>
    <w:p w:rsidR="00C12550" w:rsidRPr="00773067" w:rsidRDefault="00C12550" w:rsidP="00C12550">
      <w:pPr>
        <w:pStyle w:val="ListParagraph"/>
        <w:tabs>
          <w:tab w:val="right" w:pos="9639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A3DBD" w:rsidRDefault="008A3DBD" w:rsidP="00530FA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A3DBD" w:rsidRDefault="008A3DBD" w:rsidP="00530FA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30FA9" w:rsidRPr="00773067" w:rsidRDefault="00530FA9" w:rsidP="00530F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ข. ความสัมพันธ์ระดับองค์การ</w:t>
      </w:r>
    </w:p>
    <w:p w:rsidR="00530FA9" w:rsidRPr="00773067" w:rsidRDefault="00530FA9" w:rsidP="00530FA9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โครงสร้างองค์การ</w:t>
      </w:r>
      <w:r w:rsidR="00894B6A">
        <w:rPr>
          <w:rFonts w:ascii="TH SarabunIT๙" w:hAnsi="TH SarabunIT๙" w:cs="TH SarabunIT๙"/>
          <w:sz w:val="32"/>
          <w:szCs w:val="32"/>
        </w:rPr>
        <w:t xml:space="preserve"> </w:t>
      </w:r>
      <w:r w:rsidR="00894B6A">
        <w:rPr>
          <w:rFonts w:ascii="TH SarabunIT๙" w:hAnsi="TH SarabunIT๙" w:cs="TH SarabunIT๙" w:hint="cs"/>
          <w:color w:val="FF0000"/>
          <w:sz w:val="32"/>
          <w:szCs w:val="32"/>
          <w:cs/>
        </w:rPr>
        <w:t>(แสดงในรูปแบบของแผนภูมิ)</w:t>
      </w:r>
    </w:p>
    <w:p w:rsidR="00C12550" w:rsidRPr="00773067" w:rsidRDefault="00C12550" w:rsidP="00C12550">
      <w:pPr>
        <w:pStyle w:val="ListParagraph"/>
        <w:tabs>
          <w:tab w:val="left" w:pos="1134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แผนภูมิโครงสร้างองค์กร</w:t>
      </w:r>
    </w:p>
    <w:p w:rsidR="006A74B7" w:rsidRPr="00773067" w:rsidRDefault="006A74B7" w:rsidP="006A74B7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A74B7" w:rsidRPr="00773067" w:rsidRDefault="006A74B7" w:rsidP="006A74B7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2291E" w:rsidRPr="00773067" w:rsidRDefault="00B2291E" w:rsidP="006A74B7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2550" w:rsidRPr="00773067" w:rsidRDefault="006A74B7" w:rsidP="00C12550">
      <w:pPr>
        <w:pStyle w:val="ListParagraph"/>
        <w:tabs>
          <w:tab w:val="left" w:pos="1134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การกำกับดูแลของส่วนงาน</w:t>
      </w:r>
      <w:r w:rsidR="00894B6A">
        <w:rPr>
          <w:rFonts w:ascii="TH SarabunIT๙" w:hAnsi="TH SarabunIT๙" w:cs="TH SarabunIT๙"/>
          <w:sz w:val="32"/>
          <w:szCs w:val="32"/>
        </w:rPr>
        <w:t xml:space="preserve"> </w:t>
      </w:r>
      <w:r w:rsidR="00894B6A">
        <w:rPr>
          <w:rFonts w:ascii="TH SarabunIT๙" w:hAnsi="TH SarabunIT๙" w:cs="TH SarabunIT๙" w:hint="cs"/>
          <w:color w:val="FF0000"/>
          <w:sz w:val="32"/>
          <w:szCs w:val="32"/>
          <w:cs/>
        </w:rPr>
        <w:t>(แสดงในรูปแบบของแผนภูมิ)</w:t>
      </w:r>
    </w:p>
    <w:p w:rsidR="006A74B7" w:rsidRPr="00773067" w:rsidRDefault="006A74B7" w:rsidP="006A74B7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A74B7" w:rsidRPr="00773067" w:rsidRDefault="006A74B7" w:rsidP="006A74B7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2291E" w:rsidRPr="00773067" w:rsidRDefault="00B2291E" w:rsidP="006A74B7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A74B7" w:rsidRPr="00773067" w:rsidRDefault="006A74B7" w:rsidP="00C12550">
      <w:pPr>
        <w:pStyle w:val="ListParagraph"/>
        <w:tabs>
          <w:tab w:val="left" w:pos="1134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cs/>
        </w:rPr>
      </w:pPr>
    </w:p>
    <w:p w:rsidR="00530FA9" w:rsidRPr="00773067" w:rsidRDefault="00530FA9" w:rsidP="00530FA9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ลูกค้า ลูกค้ากลุ่มอื่น และผู้มีส่วนได้ส่วนเสีย</w:t>
      </w:r>
    </w:p>
    <w:tbl>
      <w:tblPr>
        <w:tblStyle w:val="TableGrid"/>
        <w:tblW w:w="4441" w:type="pct"/>
        <w:tblInd w:w="1101" w:type="dxa"/>
        <w:tblLook w:val="04A0" w:firstRow="1" w:lastRow="0" w:firstColumn="1" w:lastColumn="0" w:noHBand="0" w:noVBand="1"/>
      </w:tblPr>
      <w:tblGrid>
        <w:gridCol w:w="2630"/>
        <w:gridCol w:w="2578"/>
        <w:gridCol w:w="3344"/>
      </w:tblGrid>
      <w:tr w:rsidR="00113EF1" w:rsidRPr="00773067" w:rsidTr="00454AC2">
        <w:tc>
          <w:tcPr>
            <w:tcW w:w="1538" w:type="pct"/>
          </w:tcPr>
          <w:p w:rsidR="00113EF1" w:rsidRPr="00773067" w:rsidRDefault="00EB1A25" w:rsidP="00113EF1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บริการที่ส่งมอบ</w:t>
            </w:r>
          </w:p>
        </w:tc>
        <w:tc>
          <w:tcPr>
            <w:tcW w:w="1507" w:type="pct"/>
          </w:tcPr>
          <w:p w:rsidR="00113EF1" w:rsidRPr="00773067" w:rsidRDefault="00EB1A25" w:rsidP="00EB1A25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ลูกค้า/ ผู้รับบริการ</w:t>
            </w:r>
          </w:p>
        </w:tc>
        <w:tc>
          <w:tcPr>
            <w:tcW w:w="1955" w:type="pct"/>
          </w:tcPr>
          <w:p w:rsidR="00113EF1" w:rsidRPr="00773067" w:rsidRDefault="00B2291E" w:rsidP="00113EF1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ความต้องการ/ ความคาดหวัง</w:t>
            </w:r>
          </w:p>
        </w:tc>
      </w:tr>
      <w:tr w:rsidR="00113EF1" w:rsidRPr="00773067" w:rsidTr="00454AC2">
        <w:tc>
          <w:tcPr>
            <w:tcW w:w="1538" w:type="pct"/>
          </w:tcPr>
          <w:p w:rsidR="00113EF1" w:rsidRPr="00773067" w:rsidRDefault="00113EF1" w:rsidP="00113EF1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3EF1" w:rsidRPr="00773067" w:rsidRDefault="00113EF1" w:rsidP="00113EF1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pct"/>
          </w:tcPr>
          <w:p w:rsidR="00113EF1" w:rsidRPr="00773067" w:rsidRDefault="00113EF1" w:rsidP="00113EF1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5" w:type="pct"/>
          </w:tcPr>
          <w:p w:rsidR="00113EF1" w:rsidRPr="00773067" w:rsidRDefault="00113EF1" w:rsidP="00113EF1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A74B7" w:rsidRPr="00773067" w:rsidRDefault="006A74B7" w:rsidP="006A74B7">
      <w:pPr>
        <w:pStyle w:val="ListParagraph"/>
        <w:tabs>
          <w:tab w:val="left" w:pos="1134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4441" w:type="pct"/>
        <w:tblInd w:w="1101" w:type="dxa"/>
        <w:tblLook w:val="04A0" w:firstRow="1" w:lastRow="0" w:firstColumn="1" w:lastColumn="0" w:noHBand="0" w:noVBand="1"/>
      </w:tblPr>
      <w:tblGrid>
        <w:gridCol w:w="2630"/>
        <w:gridCol w:w="2578"/>
        <w:gridCol w:w="3344"/>
      </w:tblGrid>
      <w:tr w:rsidR="00EB1A25" w:rsidRPr="00773067" w:rsidTr="00454AC2">
        <w:tc>
          <w:tcPr>
            <w:tcW w:w="1538" w:type="pct"/>
          </w:tcPr>
          <w:p w:rsidR="00EB1A25" w:rsidRPr="00773067" w:rsidRDefault="00EB1A25" w:rsidP="00CE42B2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บริการที่ส่งมอบ</w:t>
            </w:r>
          </w:p>
        </w:tc>
        <w:tc>
          <w:tcPr>
            <w:tcW w:w="1507" w:type="pct"/>
          </w:tcPr>
          <w:p w:rsidR="00EB1A25" w:rsidRPr="00773067" w:rsidRDefault="00EB1A25" w:rsidP="00912D1F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1955" w:type="pct"/>
          </w:tcPr>
          <w:p w:rsidR="00EB1A25" w:rsidRPr="00773067" w:rsidRDefault="00EB1A25" w:rsidP="00912D1F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ความต้องการ/ ความคาดหวัง</w:t>
            </w:r>
          </w:p>
        </w:tc>
      </w:tr>
      <w:tr w:rsidR="00B2291E" w:rsidRPr="00773067" w:rsidTr="00454AC2">
        <w:tc>
          <w:tcPr>
            <w:tcW w:w="1538" w:type="pct"/>
          </w:tcPr>
          <w:p w:rsidR="00B2291E" w:rsidRPr="00773067" w:rsidRDefault="00B2291E" w:rsidP="00912D1F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291E" w:rsidRPr="00773067" w:rsidRDefault="00B2291E" w:rsidP="00912D1F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pct"/>
          </w:tcPr>
          <w:p w:rsidR="00B2291E" w:rsidRPr="00773067" w:rsidRDefault="00B2291E" w:rsidP="00912D1F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5" w:type="pct"/>
          </w:tcPr>
          <w:p w:rsidR="00B2291E" w:rsidRPr="00773067" w:rsidRDefault="00B2291E" w:rsidP="00912D1F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2291E" w:rsidRPr="00773067" w:rsidRDefault="00B2291E" w:rsidP="006A74B7">
      <w:pPr>
        <w:pStyle w:val="ListParagraph"/>
        <w:tabs>
          <w:tab w:val="left" w:pos="1134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</w:p>
    <w:p w:rsidR="00530FA9" w:rsidRPr="00773067" w:rsidRDefault="00530FA9" w:rsidP="00530FA9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ผู้ส่งมอบและคู่ความร่วมมือ</w:t>
      </w:r>
    </w:p>
    <w:tbl>
      <w:tblPr>
        <w:tblStyle w:val="TableGrid"/>
        <w:tblW w:w="4441" w:type="pct"/>
        <w:tblInd w:w="1101" w:type="dxa"/>
        <w:tblLook w:val="04A0" w:firstRow="1" w:lastRow="0" w:firstColumn="1" w:lastColumn="0" w:noHBand="0" w:noVBand="1"/>
      </w:tblPr>
      <w:tblGrid>
        <w:gridCol w:w="2651"/>
        <w:gridCol w:w="2795"/>
        <w:gridCol w:w="3106"/>
      </w:tblGrid>
      <w:tr w:rsidR="00C045E6" w:rsidRPr="00773067" w:rsidTr="00454AC2">
        <w:tc>
          <w:tcPr>
            <w:tcW w:w="1550" w:type="pct"/>
          </w:tcPr>
          <w:p w:rsidR="00C045E6" w:rsidRPr="00773067" w:rsidRDefault="00C045E6" w:rsidP="00B229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1634" w:type="pct"/>
          </w:tcPr>
          <w:p w:rsidR="00C045E6" w:rsidRDefault="00C045E6" w:rsidP="00B229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ข้อกำหนดที่สำคัญ</w:t>
            </w:r>
          </w:p>
          <w:p w:rsidR="00D86CD9" w:rsidRPr="00D86CD9" w:rsidRDefault="00D86CD9" w:rsidP="004F77AB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(ผลลัพธ์ที่คาดหวัง)</w:t>
            </w:r>
          </w:p>
        </w:tc>
        <w:tc>
          <w:tcPr>
            <w:tcW w:w="1817" w:type="pct"/>
          </w:tcPr>
          <w:p w:rsidR="00C045E6" w:rsidRDefault="00C045E6" w:rsidP="00B229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กลไกในการสื่อสาร</w:t>
            </w:r>
          </w:p>
          <w:p w:rsidR="004F77AB" w:rsidRDefault="004F77AB" w:rsidP="004F77AB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(วิธีการที่หน่วยงานสื่อสารกับ</w:t>
            </w:r>
          </w:p>
          <w:p w:rsidR="004F77AB" w:rsidRPr="00773067" w:rsidRDefault="004F77AB" w:rsidP="004F77AB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ผู้ส่งมอบ/คู่ความร่วมมือ)</w:t>
            </w:r>
          </w:p>
        </w:tc>
      </w:tr>
      <w:tr w:rsidR="00C045E6" w:rsidRPr="00773067" w:rsidTr="00454AC2">
        <w:tc>
          <w:tcPr>
            <w:tcW w:w="1550" w:type="pct"/>
            <w:tcBorders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ผู้ส่งมอบ</w:t>
            </w:r>
          </w:p>
        </w:tc>
        <w:tc>
          <w:tcPr>
            <w:tcW w:w="1634" w:type="pct"/>
            <w:tcBorders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7" w:type="pct"/>
            <w:tcBorders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5E6" w:rsidRPr="00773067" w:rsidTr="00454AC2">
        <w:tc>
          <w:tcPr>
            <w:tcW w:w="1550" w:type="pct"/>
            <w:tcBorders>
              <w:top w:val="dotted" w:sz="4" w:space="0" w:color="auto"/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4" w:type="pct"/>
            <w:tcBorders>
              <w:top w:val="dotted" w:sz="4" w:space="0" w:color="auto"/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dotted" w:sz="4" w:space="0" w:color="auto"/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5E6" w:rsidRPr="00773067" w:rsidTr="00454AC2">
        <w:tc>
          <w:tcPr>
            <w:tcW w:w="1550" w:type="pct"/>
            <w:tcBorders>
              <w:top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4" w:type="pct"/>
            <w:tcBorders>
              <w:top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5E6" w:rsidRPr="00773067" w:rsidTr="00454AC2">
        <w:tc>
          <w:tcPr>
            <w:tcW w:w="1550" w:type="pct"/>
            <w:tcBorders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คู่ความร่วมมือ</w:t>
            </w:r>
          </w:p>
        </w:tc>
        <w:tc>
          <w:tcPr>
            <w:tcW w:w="1634" w:type="pct"/>
            <w:tcBorders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7" w:type="pct"/>
            <w:tcBorders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5E6" w:rsidRPr="00773067" w:rsidTr="00454AC2">
        <w:tc>
          <w:tcPr>
            <w:tcW w:w="1550" w:type="pct"/>
            <w:tcBorders>
              <w:top w:val="dotted" w:sz="4" w:space="0" w:color="auto"/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4" w:type="pct"/>
            <w:tcBorders>
              <w:top w:val="dotted" w:sz="4" w:space="0" w:color="auto"/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dotted" w:sz="4" w:space="0" w:color="auto"/>
              <w:bottom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45E6" w:rsidRPr="00773067" w:rsidTr="00454AC2">
        <w:tc>
          <w:tcPr>
            <w:tcW w:w="1550" w:type="pct"/>
            <w:tcBorders>
              <w:top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4" w:type="pct"/>
            <w:tcBorders>
              <w:top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dotted" w:sz="4" w:space="0" w:color="auto"/>
            </w:tcBorders>
          </w:tcPr>
          <w:p w:rsidR="00C045E6" w:rsidRPr="00773067" w:rsidRDefault="00C045E6" w:rsidP="00B2291E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2291E" w:rsidRPr="00773067" w:rsidRDefault="00B2291E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3DBD" w:rsidRDefault="008A3DBD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30FA9" w:rsidRPr="00773067" w:rsidRDefault="00530FA9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P.2 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สภาวการณ์ขององค์การ</w:t>
      </w:r>
      <w:r w:rsidR="00D86C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30FA9" w:rsidRPr="00773067" w:rsidRDefault="00530FA9" w:rsidP="00530FA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730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ก. สภาพด้านการแข่งขัน</w:t>
      </w:r>
    </w:p>
    <w:p w:rsidR="0028652C" w:rsidRPr="00773067" w:rsidRDefault="00530FA9" w:rsidP="00530FA9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ลำดับในการแข่งขัน</w:t>
      </w:r>
      <w:r w:rsidRPr="00773067">
        <w:rPr>
          <w:rFonts w:ascii="TH SarabunIT๙" w:hAnsi="TH SarabunIT๙" w:cs="TH SarabunIT๙"/>
          <w:sz w:val="32"/>
          <w:szCs w:val="32"/>
        </w:rPr>
        <w:t xml:space="preserve"> </w:t>
      </w:r>
      <w:r w:rsidRPr="0077306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FF02C4" w:rsidRPr="0077306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52C" w:rsidRPr="00773067" w:rsidRDefault="0028652C" w:rsidP="0028652C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8652C" w:rsidRPr="00773067" w:rsidRDefault="0028652C" w:rsidP="0028652C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8652C" w:rsidRPr="00773067" w:rsidRDefault="0028652C" w:rsidP="0028652C">
      <w:pPr>
        <w:pStyle w:val="ListParagraph"/>
        <w:tabs>
          <w:tab w:val="left" w:pos="1134"/>
          <w:tab w:val="right" w:pos="9639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8652C" w:rsidRPr="00773067" w:rsidRDefault="0028652C" w:rsidP="0028652C">
      <w:pPr>
        <w:pStyle w:val="ListParagraph"/>
        <w:tabs>
          <w:tab w:val="left" w:pos="1134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</w:p>
    <w:p w:rsidR="0095327E" w:rsidRPr="00773067" w:rsidRDefault="0095327E" w:rsidP="0095327E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  <w:cs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การเปลี่ยนแปลงที่สำคัญที่ส่งผลกระทบกับส่วนงานทั้งภายใน และภายนอก (ถ้ามี)</w:t>
      </w:r>
    </w:p>
    <w:p w:rsidR="009170CC" w:rsidRPr="00773067" w:rsidRDefault="009170CC" w:rsidP="009170CC">
      <w:pPr>
        <w:pStyle w:val="ListParagraph"/>
        <w:tabs>
          <w:tab w:val="left" w:pos="1134"/>
          <w:tab w:val="right" w:pos="9639"/>
        </w:tabs>
        <w:spacing w:after="0" w:line="240" w:lineRule="auto"/>
        <w:ind w:left="1134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170CC" w:rsidRPr="00773067" w:rsidRDefault="009170CC" w:rsidP="009170CC">
      <w:pPr>
        <w:pStyle w:val="ListParagraph"/>
        <w:tabs>
          <w:tab w:val="left" w:pos="1134"/>
          <w:tab w:val="right" w:pos="9639"/>
        </w:tabs>
        <w:spacing w:after="0" w:line="240" w:lineRule="auto"/>
        <w:ind w:left="1134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170CC" w:rsidRPr="00773067" w:rsidRDefault="009170CC" w:rsidP="009170CC">
      <w:pPr>
        <w:pStyle w:val="ListParagraph"/>
        <w:tabs>
          <w:tab w:val="left" w:pos="1134"/>
          <w:tab w:val="right" w:pos="9639"/>
        </w:tabs>
        <w:spacing w:after="0" w:line="240" w:lineRule="auto"/>
        <w:ind w:left="1134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8652C" w:rsidRPr="00773067" w:rsidRDefault="0028652C" w:rsidP="0028652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30FA9" w:rsidRPr="00773067" w:rsidRDefault="00FF02C4" w:rsidP="00530FA9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sz w:val="32"/>
          <w:szCs w:val="32"/>
          <w:cs/>
        </w:rPr>
        <w:t>ข้อมูลเชิงเปรียบเทียบ</w:t>
      </w:r>
      <w:r w:rsidRPr="00773067">
        <w:rPr>
          <w:rFonts w:ascii="TH SarabunIT๙" w:hAnsi="TH SarabunIT๙" w:cs="TH SarabunIT๙"/>
          <w:sz w:val="32"/>
          <w:szCs w:val="32"/>
        </w:rPr>
        <w:t xml:space="preserve"> </w:t>
      </w:r>
      <w:r w:rsidRPr="00773067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28652C" w:rsidRPr="00773067" w:rsidRDefault="0028652C" w:rsidP="0028652C">
      <w:pPr>
        <w:tabs>
          <w:tab w:val="left" w:pos="1134"/>
          <w:tab w:val="right" w:pos="9639"/>
        </w:tabs>
        <w:spacing w:after="0" w:line="240" w:lineRule="auto"/>
        <w:ind w:left="993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8652C" w:rsidRPr="00773067" w:rsidRDefault="0028652C" w:rsidP="0028652C">
      <w:pPr>
        <w:tabs>
          <w:tab w:val="left" w:pos="1134"/>
          <w:tab w:val="right" w:pos="9639"/>
        </w:tabs>
        <w:spacing w:after="0" w:line="240" w:lineRule="auto"/>
        <w:ind w:left="993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8652C" w:rsidRPr="00773067" w:rsidRDefault="0028652C" w:rsidP="0028652C">
      <w:pPr>
        <w:tabs>
          <w:tab w:val="left" w:pos="1134"/>
          <w:tab w:val="right" w:pos="9639"/>
        </w:tabs>
        <w:spacing w:after="0" w:line="240" w:lineRule="auto"/>
        <w:ind w:left="993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2291E" w:rsidRPr="00773067" w:rsidRDefault="00B2291E" w:rsidP="00B2291E">
      <w:pPr>
        <w:pStyle w:val="ListParagraph"/>
        <w:tabs>
          <w:tab w:val="left" w:pos="1134"/>
        </w:tabs>
        <w:spacing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</w:p>
    <w:p w:rsidR="00530FA9" w:rsidRPr="00773067" w:rsidRDefault="00530FA9" w:rsidP="00530FA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730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ข. บริบทเชิงกลยุทธ์</w:t>
      </w:r>
    </w:p>
    <w:p w:rsidR="00036C59" w:rsidRPr="00773067" w:rsidRDefault="00036C59" w:rsidP="00036C59">
      <w:pPr>
        <w:pStyle w:val="ListParagraph"/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73067">
        <w:rPr>
          <w:rFonts w:ascii="TH SarabunIT๙" w:eastAsia="Calibri" w:hAnsi="TH SarabunIT๙" w:cs="TH SarabunIT๙"/>
          <w:sz w:val="32"/>
          <w:szCs w:val="32"/>
          <w:cs/>
        </w:rPr>
        <w:t>ความท้าทาย</w:t>
      </w:r>
    </w:p>
    <w:p w:rsidR="00036C59" w:rsidRPr="00773067" w:rsidRDefault="00036C59" w:rsidP="00036C59">
      <w:pPr>
        <w:pStyle w:val="ListParagraph"/>
        <w:tabs>
          <w:tab w:val="left" w:pos="1134"/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36C59" w:rsidRPr="00773067" w:rsidRDefault="00036C59" w:rsidP="00036C59">
      <w:pPr>
        <w:pStyle w:val="ListParagraph"/>
        <w:tabs>
          <w:tab w:val="left" w:pos="1134"/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36C59" w:rsidRPr="00773067" w:rsidRDefault="00036C59" w:rsidP="00036C59">
      <w:pPr>
        <w:pStyle w:val="ListParagraph"/>
        <w:tabs>
          <w:tab w:val="left" w:pos="1134"/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36C59" w:rsidRPr="00773067" w:rsidRDefault="00036C59" w:rsidP="00036C59">
      <w:pPr>
        <w:pStyle w:val="ListParagraph"/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73067">
        <w:rPr>
          <w:rFonts w:ascii="TH SarabunIT๙" w:eastAsia="Calibri" w:hAnsi="TH SarabunIT๙" w:cs="TH SarabunIT๙"/>
          <w:sz w:val="32"/>
          <w:szCs w:val="32"/>
          <w:cs/>
        </w:rPr>
        <w:t>ความได้เปรียบ</w:t>
      </w:r>
    </w:p>
    <w:p w:rsidR="00036C59" w:rsidRPr="00773067" w:rsidRDefault="00036C59" w:rsidP="00036C59">
      <w:pPr>
        <w:pStyle w:val="ListParagraph"/>
        <w:tabs>
          <w:tab w:val="left" w:pos="1134"/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36C59" w:rsidRPr="00773067" w:rsidRDefault="00036C59" w:rsidP="00036C59">
      <w:pPr>
        <w:pStyle w:val="ListParagraph"/>
        <w:tabs>
          <w:tab w:val="left" w:pos="1134"/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36C59" w:rsidRPr="00773067" w:rsidRDefault="00036C59" w:rsidP="00036C59">
      <w:pPr>
        <w:pStyle w:val="ListParagraph"/>
        <w:tabs>
          <w:tab w:val="left" w:pos="1134"/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36C59" w:rsidRPr="00773067" w:rsidRDefault="00036C59" w:rsidP="00530FA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30FA9" w:rsidRPr="00773067" w:rsidRDefault="00530FA9" w:rsidP="00530FA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730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ค. ระบบการปรับปรุงผลการดำเนินการ</w:t>
      </w:r>
    </w:p>
    <w:p w:rsidR="00530FA9" w:rsidRPr="00773067" w:rsidRDefault="008D31AA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8D31AA" w:rsidRPr="00773067" w:rsidRDefault="008D31AA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8D31AA" w:rsidRPr="00773067" w:rsidRDefault="008D31AA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8D31AA" w:rsidRDefault="008D31AA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86CD9" w:rsidRDefault="00D86CD9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8A3DBD" w:rsidRDefault="008A3DBD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8A3DBD" w:rsidRDefault="008A3DBD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8A3DBD" w:rsidRDefault="008A3DBD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8A3DBD" w:rsidRPr="00773067" w:rsidRDefault="008A3DBD" w:rsidP="008D31AA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5E258A" w:rsidRPr="00773067" w:rsidRDefault="005E258A" w:rsidP="00530FA9">
      <w:pPr>
        <w:shd w:val="clear" w:color="auto" w:fill="C5E0B3" w:themeFill="accent6" w:themeFillTint="66"/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ผลการดำเนินงานหมวดกระบวนการ</w:t>
      </w:r>
      <w:r w:rsidR="00D86C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E258A" w:rsidRPr="004F77AB" w:rsidRDefault="004F77AB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2 </w:t>
      </w:r>
      <w:r w:rsidR="00B46FF1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มีทั้งข้อมูลใหม่ที่หน่วยงานรายงานเพิ่มเติมจากปีการศึกษา 2558 (หัวข้อ 2.1, 2.2 และ 2.4) และเป็น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ข้อมูลที่หน่วยงานได้รายงานไว้แล้วเมื่อปีการศึกษา 2558 </w:t>
      </w:r>
      <w:r w:rsidR="00B46FF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(หัวข้อ 2.3 และ 2.5) </w:t>
      </w:r>
    </w:p>
    <w:p w:rsidR="008A5E18" w:rsidRPr="00773067" w:rsidRDefault="008A5E18" w:rsidP="009B05BC">
      <w:pPr>
        <w:pStyle w:val="ListParagraph"/>
        <w:numPr>
          <w:ilvl w:val="1"/>
          <w:numId w:val="2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ปัญหาของหน่วยงานที่</w:t>
      </w:r>
      <w:r w:rsidR="004F77AB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ต้องได้รับการแก้ไขอย่าง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เร่งด่วนที่สุดในขณะนี้คือ</w:t>
      </w:r>
    </w:p>
    <w:p w:rsidR="008A5E18" w:rsidRPr="00773067" w:rsidRDefault="008A5E18" w:rsidP="008A5E18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</w:p>
    <w:p w:rsidR="008A5E18" w:rsidRPr="00773067" w:rsidRDefault="008A5E18" w:rsidP="008A5E18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</w:p>
    <w:p w:rsidR="008A5E18" w:rsidRPr="00773067" w:rsidRDefault="008A5E18" w:rsidP="008A5E18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</w:p>
    <w:p w:rsidR="008A5E18" w:rsidRPr="00773067" w:rsidRDefault="008A5E18" w:rsidP="008A5E18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5E18" w:rsidRPr="00773067" w:rsidRDefault="008A5E18" w:rsidP="008A5E18">
      <w:pPr>
        <w:pStyle w:val="ListParagraph"/>
        <w:numPr>
          <w:ilvl w:val="1"/>
          <w:numId w:val="2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</w:rPr>
        <w:t xml:space="preserve"> Value Chain</w:t>
      </w:r>
      <w:r w:rsidR="004F77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F77AB" w:rsidRPr="004F77AB">
        <w:rPr>
          <w:rFonts w:ascii="TH SarabunIT๙" w:hAnsi="TH SarabunIT๙" w:cs="TH SarabunIT๙" w:hint="cs"/>
          <w:color w:val="FF0000"/>
          <w:sz w:val="32"/>
          <w:szCs w:val="32"/>
          <w:cs/>
        </w:rPr>
        <w:t>(แสดงในรูปแบบของ</w:t>
      </w:r>
      <w:r w:rsidR="004F77AB">
        <w:rPr>
          <w:rFonts w:ascii="TH SarabunIT๙" w:hAnsi="TH SarabunIT๙" w:cs="TH SarabunIT๙" w:hint="cs"/>
          <w:color w:val="FF0000"/>
          <w:sz w:val="32"/>
          <w:szCs w:val="32"/>
          <w:cs/>
        </w:rPr>
        <w:t>แผนภาพ หรือรูปแบบอื่นที่หน่วยงานเห็นว่าเหมาะสม</w:t>
      </w:r>
      <w:r w:rsidR="002076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โดยนำเสนอเฉพาะภารกิจหลักของหน่วยงาน ขอให้พิจารณาข้อมูลที่หน่วยงานรายงานในส่วนที่ 1 </w:t>
      </w:r>
      <w:r w:rsidR="0020767B">
        <w:rPr>
          <w:rFonts w:ascii="TH SarabunIT๙" w:hAnsi="TH SarabunIT๙" w:cs="TH SarabunIT๙"/>
          <w:color w:val="FF0000"/>
          <w:sz w:val="32"/>
          <w:szCs w:val="32"/>
        </w:rPr>
        <w:t xml:space="preserve">OP </w:t>
      </w:r>
      <w:r w:rsidR="0020767B">
        <w:rPr>
          <w:rFonts w:ascii="TH SarabunIT๙" w:hAnsi="TH SarabunIT๙" w:cs="TH SarabunIT๙" w:hint="cs"/>
          <w:color w:val="FF0000"/>
          <w:sz w:val="32"/>
          <w:szCs w:val="32"/>
          <w:cs/>
        </w:rPr>
        <w:t>เรื่องการบริการของหน่วยงาน</w:t>
      </w:r>
      <w:r w:rsidR="004F77AB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8A5E18" w:rsidRPr="00773067" w:rsidRDefault="008A5E18" w:rsidP="008A5E18">
      <w:pPr>
        <w:pStyle w:val="ListParagraph"/>
        <w:spacing w:after="0" w:line="240" w:lineRule="auto"/>
        <w:ind w:left="426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8A5E18" w:rsidRPr="00773067" w:rsidTr="00EE2BDA">
        <w:tc>
          <w:tcPr>
            <w:tcW w:w="5000" w:type="pct"/>
          </w:tcPr>
          <w:p w:rsidR="008A5E18" w:rsidRPr="00773067" w:rsidRDefault="008A5E18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E18" w:rsidRPr="00773067" w:rsidRDefault="008A5E18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E18" w:rsidRPr="00773067" w:rsidRDefault="008A5E18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E18" w:rsidRPr="00773067" w:rsidRDefault="008A5E18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E18" w:rsidRPr="00773067" w:rsidRDefault="008A5E18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E18" w:rsidRPr="00773067" w:rsidRDefault="008A5E18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A5E18" w:rsidRDefault="008A5E18" w:rsidP="008A5E18">
      <w:pPr>
        <w:pStyle w:val="ListParagraph"/>
        <w:tabs>
          <w:tab w:val="left" w:pos="993"/>
        </w:tabs>
        <w:spacing w:after="0" w:line="240" w:lineRule="auto"/>
        <w:ind w:left="993"/>
        <w:rPr>
          <w:rFonts w:ascii="TH SarabunIT๙" w:hAnsi="TH SarabunIT๙" w:cs="TH SarabunIT๙"/>
          <w:sz w:val="32"/>
          <w:szCs w:val="32"/>
        </w:rPr>
      </w:pPr>
    </w:p>
    <w:p w:rsidR="009B05BC" w:rsidRPr="00773067" w:rsidRDefault="00D86CD9" w:rsidP="009B05BC">
      <w:pPr>
        <w:pStyle w:val="ListParagraph"/>
        <w:numPr>
          <w:ilvl w:val="1"/>
          <w:numId w:val="2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เสียงของผู้รับบริการ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Voice of Customer :: </w:t>
      </w:r>
      <w:r w:rsidR="009B05BC" w:rsidRPr="00773067">
        <w:rPr>
          <w:rFonts w:ascii="TH SarabunIT๙" w:hAnsi="TH SarabunIT๙" w:cs="TH SarabunIT๙"/>
          <w:b/>
          <w:bCs/>
          <w:sz w:val="32"/>
          <w:szCs w:val="32"/>
        </w:rPr>
        <w:t>VOC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B05BC" w:rsidRPr="00773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B05BC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และการเชื่อมโยงตัวชี้วัดกับกระบวนการ</w:t>
      </w:r>
    </w:p>
    <w:p w:rsidR="004502F6" w:rsidRDefault="00D86CD9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</w:t>
      </w:r>
      <w:r w:rsidR="00D01715"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รายงานผลการดำเนินงานในหมวด 3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ลูกค้า หมวด</w:t>
      </w:r>
      <w:r w:rsidR="00D01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4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การวัด</w:t>
      </w:r>
      <w:r w:rsidR="00D01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และ 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หมวด </w:t>
      </w:r>
      <w:r w:rsidR="00D01715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กระบวนการ</w:t>
      </w:r>
    </w:p>
    <w:p w:rsidR="008A5E18" w:rsidRPr="00D86CD9" w:rsidRDefault="004502F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หน่วยงานเคยรายงานข้อมูลในตารางนี้แล้วเมื่อปีการศึกษา 2558 สามารถทบทวนจากข้อมูลที่เคยรายงาน และปรับปรุงเพื่อความถูกต้องและชัดเจนมากขึ้น</w:t>
      </w:r>
      <w:r w:rsidR="00D01715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1133"/>
        <w:gridCol w:w="1284"/>
        <w:gridCol w:w="1409"/>
        <w:gridCol w:w="1408"/>
        <w:gridCol w:w="1279"/>
        <w:gridCol w:w="1161"/>
        <w:gridCol w:w="1130"/>
      </w:tblGrid>
      <w:tr w:rsidR="008A5E18" w:rsidRPr="00773067" w:rsidTr="001B407E">
        <w:tc>
          <w:tcPr>
            <w:tcW w:w="429" w:type="pct"/>
          </w:tcPr>
          <w:p w:rsidR="008A5E18" w:rsidRPr="00773067" w:rsidRDefault="001B407E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="008A5E18"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บริการ</w:t>
            </w:r>
          </w:p>
        </w:tc>
        <w:tc>
          <w:tcPr>
            <w:tcW w:w="589" w:type="pct"/>
          </w:tcPr>
          <w:p w:rsidR="001B407E" w:rsidRDefault="001B407E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</w:p>
          <w:p w:rsidR="008A5E18" w:rsidRPr="00773067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667" w:type="pct"/>
          </w:tcPr>
          <w:p w:rsidR="001B407E" w:rsidRDefault="001B407E" w:rsidP="001B407E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</w:p>
          <w:p w:rsidR="008A5E18" w:rsidRPr="00773067" w:rsidRDefault="008A5E18" w:rsidP="001B407E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</w:t>
            </w: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ส่วนได้ส่วนเสีย</w:t>
            </w:r>
          </w:p>
        </w:tc>
        <w:tc>
          <w:tcPr>
            <w:tcW w:w="732" w:type="pct"/>
          </w:tcPr>
          <w:p w:rsidR="001B407E" w:rsidRDefault="001B407E" w:rsidP="00EE2BDA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</w:t>
            </w:r>
          </w:p>
          <w:p w:rsidR="008A5E18" w:rsidRPr="00773067" w:rsidRDefault="008A5E18" w:rsidP="00EE2BDA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วิธีการรับฟังเสียงของผู้รับบริการ</w:t>
            </w:r>
          </w:p>
        </w:tc>
        <w:tc>
          <w:tcPr>
            <w:tcW w:w="731" w:type="pct"/>
          </w:tcPr>
          <w:p w:rsidR="001B407E" w:rsidRDefault="001B407E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</w:t>
            </w:r>
          </w:p>
          <w:p w:rsidR="008A5E18" w:rsidRPr="00773067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ความต้องการผู้รับบริการ/ผู้มีส่วนได้ส่วนเสีย</w:t>
            </w:r>
          </w:p>
        </w:tc>
        <w:tc>
          <w:tcPr>
            <w:tcW w:w="664" w:type="pct"/>
          </w:tcPr>
          <w:p w:rsidR="001B407E" w:rsidRDefault="001B407E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</w:t>
            </w:r>
          </w:p>
          <w:p w:rsidR="008A5E18" w:rsidRPr="00773067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01" w:type="pct"/>
          </w:tcPr>
          <w:p w:rsidR="001B407E" w:rsidRDefault="001B407E" w:rsidP="00EE2BDA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>7.</w:t>
            </w:r>
          </w:p>
          <w:p w:rsidR="008A5E18" w:rsidRPr="00773067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1BEB">
              <w:rPr>
                <w:rFonts w:ascii="TH SarabunIT๙" w:hAnsi="TH SarabunIT๙" w:cs="TH SarabunIT๙"/>
                <w:b/>
                <w:bCs/>
                <w:color w:val="00B0F0"/>
                <w:sz w:val="28"/>
                <w:cs/>
              </w:rPr>
              <w:t>กระบวนการ</w:t>
            </w:r>
          </w:p>
        </w:tc>
        <w:tc>
          <w:tcPr>
            <w:tcW w:w="585" w:type="pct"/>
          </w:tcPr>
          <w:p w:rsidR="001B407E" w:rsidRDefault="001B407E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8.</w:t>
            </w:r>
          </w:p>
          <w:p w:rsidR="008A5E18" w:rsidRPr="00773067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A5E18" w:rsidRPr="001B407E" w:rsidTr="001B407E">
        <w:trPr>
          <w:trHeight w:val="297"/>
        </w:trPr>
        <w:tc>
          <w:tcPr>
            <w:tcW w:w="429" w:type="pct"/>
          </w:tcPr>
          <w:p w:rsidR="008A5E18" w:rsidRPr="001B407E" w:rsidRDefault="008A5E18" w:rsidP="00036C5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89" w:type="pct"/>
          </w:tcPr>
          <w:p w:rsidR="008A5E18" w:rsidRPr="001B407E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7" w:type="pct"/>
          </w:tcPr>
          <w:p w:rsidR="008A5E18" w:rsidRPr="001B407E" w:rsidRDefault="008A5E18" w:rsidP="00EE2BDA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32" w:type="pct"/>
          </w:tcPr>
          <w:p w:rsidR="008A5E18" w:rsidRPr="001B407E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31" w:type="pct"/>
          </w:tcPr>
          <w:p w:rsidR="008A5E18" w:rsidRPr="001B407E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4" w:type="pct"/>
          </w:tcPr>
          <w:p w:rsidR="008A5E18" w:rsidRPr="001B407E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1" w:type="pct"/>
          </w:tcPr>
          <w:p w:rsidR="008A5E18" w:rsidRPr="001B407E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85" w:type="pct"/>
          </w:tcPr>
          <w:p w:rsidR="008A5E18" w:rsidRPr="001B407E" w:rsidRDefault="008A5E18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36C59" w:rsidRPr="001B407E" w:rsidTr="001B407E">
        <w:trPr>
          <w:trHeight w:val="131"/>
        </w:trPr>
        <w:tc>
          <w:tcPr>
            <w:tcW w:w="429" w:type="pct"/>
          </w:tcPr>
          <w:p w:rsidR="00036C59" w:rsidRPr="001B407E" w:rsidRDefault="00036C59" w:rsidP="00036C5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9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7" w:type="pct"/>
          </w:tcPr>
          <w:p w:rsidR="00036C59" w:rsidRPr="001B407E" w:rsidRDefault="00036C59" w:rsidP="00EE2BDA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32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31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4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1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85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36C59" w:rsidRPr="001B407E" w:rsidTr="001B407E">
        <w:trPr>
          <w:trHeight w:val="121"/>
        </w:trPr>
        <w:tc>
          <w:tcPr>
            <w:tcW w:w="429" w:type="pct"/>
          </w:tcPr>
          <w:p w:rsidR="00036C59" w:rsidRPr="001B407E" w:rsidRDefault="00036C59" w:rsidP="00036C5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9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7" w:type="pct"/>
          </w:tcPr>
          <w:p w:rsidR="00036C59" w:rsidRPr="001B407E" w:rsidRDefault="00036C59" w:rsidP="00EE2BDA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32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31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4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1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85" w:type="pct"/>
          </w:tcPr>
          <w:p w:rsidR="00036C59" w:rsidRPr="001B407E" w:rsidRDefault="00036C59" w:rsidP="00EE2B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BC4548" w:rsidRPr="00773067" w:rsidRDefault="00BC4548" w:rsidP="00BC45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B407E" w:rsidRDefault="004A7E49" w:rsidP="004A7E49">
      <w:pPr>
        <w:pStyle w:val="ListParagraph"/>
        <w:numPr>
          <w:ilvl w:val="1"/>
          <w:numId w:val="2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</w:rPr>
        <w:t xml:space="preserve">Flowchart 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กระบวนการหลัก</w:t>
      </w:r>
      <w:r w:rsidR="00D017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A7E49" w:rsidRPr="001B407E" w:rsidRDefault="00D01715" w:rsidP="001B40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4502F6"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ต่อเนื่องจาก 2.3 คือ </w:t>
      </w:r>
      <w:r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>นำกระบวนการที่ระบุไว้ในตาราง</w:t>
      </w:r>
      <w:r w:rsidR="004502F6"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หัวข้อ 2.3 </w:t>
      </w:r>
      <w:r w:rsidR="001B407E"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(7) </w:t>
      </w:r>
      <w:r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>มาแสดงรายละเอียดขั้นตอนการทำงานใน</w:t>
      </w:r>
      <w:r w:rsidR="00827530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แต่ละกระบวนการ </w:t>
      </w:r>
      <w:r w:rsidR="004502F6"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โดย </w:t>
      </w:r>
      <w:r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1 กระบวนการ </w:t>
      </w:r>
      <w:r w:rsidR="004502F6"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>แสดง</w:t>
      </w:r>
      <w:r w:rsidRPr="001B40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1 ตาราง)</w:t>
      </w:r>
      <w:r w:rsidRPr="001B407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A7E49" w:rsidRPr="00773067" w:rsidRDefault="004A7E49" w:rsidP="004A7E49">
      <w:pPr>
        <w:pStyle w:val="ListParagraph"/>
        <w:spacing w:after="0" w:line="240" w:lineRule="auto"/>
        <w:ind w:left="426"/>
        <w:rPr>
          <w:rFonts w:ascii="TH SarabunIT๙" w:hAnsi="TH SarabunIT๙" w:cs="TH SarabunIT๙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82"/>
        <w:gridCol w:w="1277"/>
        <w:gridCol w:w="1171"/>
        <w:gridCol w:w="1697"/>
        <w:gridCol w:w="1702"/>
      </w:tblGrid>
      <w:tr w:rsidR="00BC4548" w:rsidRPr="00773067" w:rsidTr="00BC4548">
        <w:tc>
          <w:tcPr>
            <w:tcW w:w="5000" w:type="pct"/>
            <w:gridSpan w:val="5"/>
          </w:tcPr>
          <w:p w:rsidR="00BC4548" w:rsidRPr="00773067" w:rsidRDefault="00BC4548" w:rsidP="00C0093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1BEB">
              <w:rPr>
                <w:rFonts w:ascii="TH SarabunIT๙" w:hAnsi="TH SarabunIT๙" w:cs="TH SarabunIT๙"/>
                <w:b/>
                <w:bCs/>
                <w:color w:val="00B0F0"/>
                <w:sz w:val="28"/>
                <w:cs/>
              </w:rPr>
              <w:t>กระบวนการ.......</w:t>
            </w:r>
            <w:r w:rsidR="00E835CB"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 xml:space="preserve">(หัวข้อ 2.3 </w:t>
            </w:r>
            <w:r w:rsidR="00C00937"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>(</w:t>
            </w:r>
            <w:r w:rsidR="00E835CB"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>7)</w:t>
            </w:r>
            <w:r w:rsidR="00C00937"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>)</w:t>
            </w:r>
          </w:p>
        </w:tc>
      </w:tr>
      <w:tr w:rsidR="0087665F" w:rsidRPr="00773067" w:rsidTr="0087665F">
        <w:tc>
          <w:tcPr>
            <w:tcW w:w="1964" w:type="pct"/>
          </w:tcPr>
          <w:p w:rsidR="0087665F" w:rsidRPr="00773067" w:rsidRDefault="0087665F" w:rsidP="0087665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ขั้นตอนการทำงาน</w:t>
            </w:r>
          </w:p>
        </w:tc>
        <w:tc>
          <w:tcPr>
            <w:tcW w:w="663" w:type="pct"/>
          </w:tcPr>
          <w:p w:rsidR="0087665F" w:rsidRPr="00773067" w:rsidRDefault="0087665F" w:rsidP="00EE2B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608" w:type="pct"/>
          </w:tcPr>
          <w:p w:rsidR="0087665F" w:rsidRPr="00773067" w:rsidRDefault="0087665F" w:rsidP="00EE2B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881" w:type="pct"/>
          </w:tcPr>
          <w:p w:rsidR="0087665F" w:rsidRPr="00773067" w:rsidRDefault="0087665F" w:rsidP="00EE2BDA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</w:rPr>
              <w:t xml:space="preserve">Output </w:t>
            </w: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ของขั้นตอนการทำงาน</w:t>
            </w:r>
          </w:p>
          <w:p w:rsidR="0087665F" w:rsidRPr="00773067" w:rsidRDefault="0087665F" w:rsidP="00EE2B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4" w:type="pct"/>
          </w:tcPr>
          <w:p w:rsidR="0087665F" w:rsidRPr="00773067" w:rsidRDefault="0087665F" w:rsidP="0087665F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ตัววัด</w:t>
            </w:r>
            <w:r w:rsidRPr="0077306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87665F" w:rsidRPr="00773067" w:rsidRDefault="0087665F" w:rsidP="00EE2B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(ไม่จำเป็นต้องมีทุกขั้นตอน)</w:t>
            </w:r>
          </w:p>
        </w:tc>
      </w:tr>
      <w:tr w:rsidR="0087665F" w:rsidRPr="001B407E" w:rsidTr="001B407E">
        <w:trPr>
          <w:trHeight w:val="165"/>
        </w:trPr>
        <w:tc>
          <w:tcPr>
            <w:tcW w:w="1964" w:type="pct"/>
          </w:tcPr>
          <w:p w:rsidR="0087665F" w:rsidRPr="001B407E" w:rsidRDefault="0087665F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63" w:type="pct"/>
          </w:tcPr>
          <w:p w:rsidR="0087665F" w:rsidRPr="001B407E" w:rsidRDefault="0087665F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</w:tcPr>
          <w:p w:rsidR="0087665F" w:rsidRPr="001B407E" w:rsidRDefault="0087665F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pct"/>
          </w:tcPr>
          <w:p w:rsidR="0087665F" w:rsidRPr="001B407E" w:rsidRDefault="0087665F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4" w:type="pct"/>
          </w:tcPr>
          <w:p w:rsidR="0087665F" w:rsidRPr="001B407E" w:rsidRDefault="0087665F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407E" w:rsidRPr="001B407E" w:rsidTr="001B407E">
        <w:trPr>
          <w:trHeight w:val="269"/>
        </w:trPr>
        <w:tc>
          <w:tcPr>
            <w:tcW w:w="1964" w:type="pct"/>
          </w:tcPr>
          <w:p w:rsidR="001B407E" w:rsidRPr="001B407E" w:rsidRDefault="001B407E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63" w:type="pct"/>
          </w:tcPr>
          <w:p w:rsidR="001B407E" w:rsidRPr="001B407E" w:rsidRDefault="001B407E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</w:tcPr>
          <w:p w:rsidR="001B407E" w:rsidRPr="001B407E" w:rsidRDefault="001B407E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pct"/>
          </w:tcPr>
          <w:p w:rsidR="001B407E" w:rsidRPr="001B407E" w:rsidRDefault="001B407E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4" w:type="pct"/>
          </w:tcPr>
          <w:p w:rsidR="001B407E" w:rsidRPr="001B407E" w:rsidRDefault="001B407E" w:rsidP="00EE2BDA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A7E49" w:rsidRDefault="004A7E49" w:rsidP="004A7E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82"/>
        <w:gridCol w:w="1277"/>
        <w:gridCol w:w="1171"/>
        <w:gridCol w:w="1697"/>
        <w:gridCol w:w="1702"/>
      </w:tblGrid>
      <w:tr w:rsidR="00E835CB" w:rsidRPr="00773067" w:rsidTr="00210982">
        <w:tc>
          <w:tcPr>
            <w:tcW w:w="5000" w:type="pct"/>
            <w:gridSpan w:val="5"/>
          </w:tcPr>
          <w:p w:rsidR="00E835CB" w:rsidRPr="00773067" w:rsidRDefault="00E835CB" w:rsidP="00210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1BEB">
              <w:rPr>
                <w:rFonts w:ascii="TH SarabunIT๙" w:hAnsi="TH SarabunIT๙" w:cs="TH SarabunIT๙"/>
                <w:b/>
                <w:bCs/>
                <w:color w:val="00B0F0"/>
                <w:sz w:val="28"/>
                <w:cs/>
              </w:rPr>
              <w:lastRenderedPageBreak/>
              <w:t>กระบวนการ.......</w:t>
            </w:r>
            <w:r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>(หัวข้อ 2.3 (7</w:t>
            </w:r>
            <w:r w:rsidR="00827530"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b/>
                <w:bCs/>
                <w:color w:val="00B0F0"/>
                <w:sz w:val="28"/>
                <w:cs/>
              </w:rPr>
              <w:t>)</w:t>
            </w:r>
          </w:p>
        </w:tc>
      </w:tr>
      <w:tr w:rsidR="00E835CB" w:rsidRPr="00773067" w:rsidTr="00210982">
        <w:tc>
          <w:tcPr>
            <w:tcW w:w="1964" w:type="pct"/>
          </w:tcPr>
          <w:p w:rsidR="00E835CB" w:rsidRPr="00773067" w:rsidRDefault="00E835CB" w:rsidP="00210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ขั้นตอนการทำงาน</w:t>
            </w:r>
          </w:p>
        </w:tc>
        <w:tc>
          <w:tcPr>
            <w:tcW w:w="663" w:type="pct"/>
          </w:tcPr>
          <w:p w:rsidR="00E835CB" w:rsidRPr="00773067" w:rsidRDefault="00E835CB" w:rsidP="00210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608" w:type="pct"/>
          </w:tcPr>
          <w:p w:rsidR="00E835CB" w:rsidRPr="00773067" w:rsidRDefault="00E835CB" w:rsidP="00210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881" w:type="pct"/>
          </w:tcPr>
          <w:p w:rsidR="00E835CB" w:rsidRPr="00773067" w:rsidRDefault="00E835CB" w:rsidP="0021098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</w:rPr>
              <w:t xml:space="preserve">Output </w:t>
            </w: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ของขั้นตอนการทำงาน</w:t>
            </w:r>
          </w:p>
          <w:p w:rsidR="00E835CB" w:rsidRPr="00773067" w:rsidRDefault="00E835CB" w:rsidP="00210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4" w:type="pct"/>
          </w:tcPr>
          <w:p w:rsidR="00E835CB" w:rsidRPr="00773067" w:rsidRDefault="00E835CB" w:rsidP="0021098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ตัววัด</w:t>
            </w:r>
            <w:r w:rsidRPr="0077306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E835CB" w:rsidRPr="00773067" w:rsidRDefault="00E835CB" w:rsidP="00210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(ไม่จำเป็นต้องมีทุกขั้นตอน)</w:t>
            </w:r>
          </w:p>
        </w:tc>
      </w:tr>
      <w:tr w:rsidR="00E835CB" w:rsidRPr="001B407E" w:rsidTr="00210982">
        <w:trPr>
          <w:trHeight w:val="165"/>
        </w:trPr>
        <w:tc>
          <w:tcPr>
            <w:tcW w:w="1964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63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4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35CB" w:rsidRPr="001B407E" w:rsidTr="00210982">
        <w:trPr>
          <w:trHeight w:val="269"/>
        </w:trPr>
        <w:tc>
          <w:tcPr>
            <w:tcW w:w="1964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63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4" w:type="pct"/>
          </w:tcPr>
          <w:p w:rsidR="00E835CB" w:rsidRPr="001B407E" w:rsidRDefault="00E835CB" w:rsidP="00210982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E835CB" w:rsidRPr="00E835CB" w:rsidRDefault="00E835CB" w:rsidP="004A7E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D299F" w:rsidRPr="00773067" w:rsidRDefault="00036C59" w:rsidP="00CD299F">
      <w:pPr>
        <w:pStyle w:val="ListParagraph"/>
        <w:numPr>
          <w:ilvl w:val="1"/>
          <w:numId w:val="2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วิธีการที่หน่วยงานใช้ในการรวบรวมข้อมูลสารสนเทศเพื่อการดำเนินงาน</w:t>
      </w:r>
      <w:r w:rsidR="00CD299F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</w:p>
    <w:p w:rsidR="00CD299F" w:rsidRPr="00773067" w:rsidRDefault="00CD299F" w:rsidP="00CD299F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D299F" w:rsidRPr="00773067" w:rsidRDefault="00CD299F" w:rsidP="00CD299F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D299F" w:rsidRPr="00773067" w:rsidRDefault="00CD299F" w:rsidP="00CD299F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D299F" w:rsidRPr="00773067" w:rsidRDefault="00CD299F" w:rsidP="00CD299F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D299F" w:rsidRDefault="00CD299F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835CB" w:rsidRPr="00773067" w:rsidRDefault="00E835CB" w:rsidP="006C008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5E258A" w:rsidRPr="00773067" w:rsidRDefault="005E258A" w:rsidP="00BA25D9">
      <w:pPr>
        <w:shd w:val="clear" w:color="auto" w:fill="C5E0B3" w:themeFill="accent6" w:themeFillTint="66"/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3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ผลลัพธ์การดำเนินงาน</w:t>
      </w:r>
      <w:bookmarkStart w:id="0" w:name="_GoBack"/>
      <w:bookmarkEnd w:id="0"/>
    </w:p>
    <w:p w:rsidR="00BA25D9" w:rsidRPr="00A974DF" w:rsidRDefault="00A974DF" w:rsidP="00BA25D9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A974D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974D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>หน่วยงานเคยกำหนด</w:t>
      </w:r>
      <w:r w:rsidR="008F1BEB" w:rsidRPr="00A974DF">
        <w:rPr>
          <w:rFonts w:ascii="TH SarabunIT๙" w:hAnsi="TH SarabunIT๙" w:cs="TH SarabunIT๙" w:hint="cs"/>
          <w:color w:val="FF0000"/>
          <w:sz w:val="32"/>
          <w:szCs w:val="32"/>
          <w:cs/>
        </w:rPr>
        <w:t>ตัวชี้วัด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>แล้วบางส่วน จึงขอให้</w:t>
      </w:r>
      <w:r w:rsidR="008F1BEB" w:rsidRPr="00A974DF">
        <w:rPr>
          <w:rFonts w:ascii="TH SarabunIT๙" w:hAnsi="TH SarabunIT๙" w:cs="TH SarabunIT๙" w:hint="cs"/>
          <w:color w:val="FF0000"/>
          <w:sz w:val="32"/>
          <w:szCs w:val="32"/>
          <w:cs/>
        </w:rPr>
        <w:t>ใช้ตัวชี้วัดที่กำหนดนั้น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ในการรายงาน ทั้งนี้ </w:t>
      </w:r>
      <w:r w:rsidR="008F1BEB" w:rsidRPr="00A974DF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สามารถปรับลด/เพิ่มเติมเพื่อแสดงถึงผลการดำเนินงานของหน่วยงาน</w:t>
      </w:r>
      <w:r w:rsidR="004502F6"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ที่ชัดเจนยิ่งขึ้น</w:t>
      </w:r>
      <w:r w:rsidR="008F1BEB" w:rsidRPr="00A974DF">
        <w:rPr>
          <w:rFonts w:ascii="TH SarabunIT๙" w:hAnsi="TH SarabunIT๙" w:cs="TH SarabunIT๙" w:hint="cs"/>
          <w:color w:val="FF0000"/>
          <w:sz w:val="32"/>
          <w:szCs w:val="32"/>
          <w:cs/>
        </w:rPr>
        <w:t>ได้ โดยขอให้มีตัวชี้วัดทุกหัวข้อ</w:t>
      </w:r>
      <w:r w:rsidR="00E835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ตั้งแต่หัวข้อ</w:t>
      </w:r>
      <w:r w:rsidR="008F1BEB" w:rsidRPr="00A974D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7.1-7.5 ไม่จำกัดจำนวนตัวชี้วัด</w:t>
      </w:r>
    </w:p>
    <w:p w:rsidR="00A974DF" w:rsidRPr="00A974DF" w:rsidRDefault="00A974DF" w:rsidP="00BA25D9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A974D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974D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</w:t>
      </w:r>
      <w:r w:rsidRPr="00A73E0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ตัวชี้วัดบางตัว</w:t>
      </w:r>
      <w:r w:rsidR="004502F6" w:rsidRPr="00A73E0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ที่สำนักงานอธิการบดีใส่ให้ในตาราง </w:t>
      </w:r>
      <w:r w:rsidRPr="00A73E0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เป็นตัวชี้วัดระดับสำนักงานอธิการบดี</w:t>
      </w:r>
      <w:r w:rsidR="004502F6" w:rsidRPr="00A73E0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ที่ต้องขอ</w:t>
      </w:r>
      <w:r w:rsidR="009C71CB" w:rsidRPr="00A73E0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ผลการดำเนินงานจากหน่วยงาน</w:t>
      </w:r>
      <w:r w:rsidRPr="00A73E0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ขอให้หน่วยงานให้ข้อมูลเพื่อสำนักงานอธิการบดีจะรวบรวมต่อไป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2972"/>
        <w:gridCol w:w="3827"/>
        <w:gridCol w:w="943"/>
        <w:gridCol w:w="943"/>
        <w:gridCol w:w="944"/>
      </w:tblGrid>
      <w:tr w:rsidR="00421D9B" w:rsidRPr="00773067" w:rsidTr="005B0AEF">
        <w:trPr>
          <w:tblHeader/>
        </w:trPr>
        <w:tc>
          <w:tcPr>
            <w:tcW w:w="2972" w:type="dxa"/>
            <w:vMerge w:val="restart"/>
          </w:tcPr>
          <w:p w:rsidR="00421D9B" w:rsidRPr="00773067" w:rsidRDefault="00421D9B" w:rsidP="00421D9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 7</w:t>
            </w:r>
          </w:p>
        </w:tc>
        <w:tc>
          <w:tcPr>
            <w:tcW w:w="3827" w:type="dxa"/>
            <w:vMerge w:val="restart"/>
          </w:tcPr>
          <w:p w:rsidR="00421D9B" w:rsidRPr="00773067" w:rsidRDefault="00421D9B" w:rsidP="00421D9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0" w:type="dxa"/>
            <w:gridSpan w:val="3"/>
          </w:tcPr>
          <w:p w:rsidR="00421D9B" w:rsidRPr="00773067" w:rsidRDefault="00421D9B" w:rsidP="00421D9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(ปีการศึกษา)</w:t>
            </w:r>
          </w:p>
        </w:tc>
      </w:tr>
      <w:tr w:rsidR="00421D9B" w:rsidRPr="00773067" w:rsidTr="008F1BEB">
        <w:trPr>
          <w:tblHeader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421D9B" w:rsidRPr="00773067" w:rsidRDefault="00421D9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421D9B" w:rsidRPr="00773067" w:rsidRDefault="00421D9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21D9B" w:rsidRPr="00773067" w:rsidRDefault="00421D9B" w:rsidP="00421D9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21D9B" w:rsidRPr="00773067" w:rsidRDefault="00421D9B" w:rsidP="00421D9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2558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421D9B" w:rsidRPr="00773067" w:rsidRDefault="00421D9B" w:rsidP="00421D9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2557</w:t>
            </w:r>
          </w:p>
        </w:tc>
      </w:tr>
      <w:tr w:rsidR="008F2690" w:rsidRPr="00773067" w:rsidTr="008F1BEB">
        <w:tc>
          <w:tcPr>
            <w:tcW w:w="9629" w:type="dxa"/>
            <w:gridSpan w:val="5"/>
            <w:tcBorders>
              <w:bottom w:val="nil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7.1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ผลลัพธ์ด้านผลิตภัณฑ์ และกระบวนการ</w:t>
            </w:r>
            <w:r w:rsidRPr="007730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3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(น้ำหนัก 30)</w:t>
            </w: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ผลลัพธ์ด้านผลิตภัณฑ์ และบริการที่มุ่งเน้นลูกค้า</w:t>
            </w: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</w:tcPr>
          <w:p w:rsidR="008F1BEB" w:rsidRPr="007B04C6" w:rsidRDefault="00A73E05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color w:val="00B0F0"/>
                <w:sz w:val="32"/>
                <w:szCs w:val="32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u w:val="single"/>
                <w:cs/>
              </w:rPr>
              <w:t>ตัวอย่างตัวชี้วัด</w:t>
            </w: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</w:p>
          <w:p w:rsidR="00A73E05" w:rsidRPr="007B04C6" w:rsidRDefault="00A73E05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color w:val="00B0F0"/>
                <w:sz w:val="32"/>
                <w:szCs w:val="32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- ความถูกต้องของการให้บริการ เช่น จำนวนครั้ง</w:t>
            </w:r>
            <w:r w:rsidR="007B04C6"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ของ</w:t>
            </w: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 xml:space="preserve">การแก้ไขเช็ค </w:t>
            </w:r>
          </w:p>
          <w:p w:rsidR="007B04C6" w:rsidRPr="00A73E05" w:rsidRDefault="007B04C6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- จำนวนครั้งของการออกใบเสร็จรับเงินผิด</w:t>
            </w: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. 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ผลลัพธ์ด้านประสิทธิผลของกระบวนการทำงาน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974DF" w:rsidRDefault="00A974DF" w:rsidP="00A974DF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จำนวนกระบวนการที่ได้รับการปรับปรุง </w:t>
            </w:r>
          </w:p>
          <w:p w:rsidR="00A974DF" w:rsidRPr="00A974DF" w:rsidRDefault="00A974DF" w:rsidP="009C71C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(ทุกหน่วยงาน</w:t>
            </w:r>
            <w:r w:rsidR="009C71C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ให้ข้อมูล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2690">
        <w:tc>
          <w:tcPr>
            <w:tcW w:w="2972" w:type="dxa"/>
            <w:vMerge w:val="restart"/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. 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ผลลัพธ์ด้านการจัดการห่วงโซ่อุปทาน</w:t>
            </w:r>
            <w:r w:rsidR="00493C92"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E505EA"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หรือคู่ความร่วมมือ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1BEB"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1BEB">
        <w:tc>
          <w:tcPr>
            <w:tcW w:w="9629" w:type="dxa"/>
            <w:gridSpan w:val="5"/>
            <w:tcBorders>
              <w:bottom w:val="nil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7.2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ผลลัพธ์ด้านการมุ่งเน้นลูกค้า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(น้ำหนัก 20)</w:t>
            </w: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(1) ผลลัพธ์ด้านความพึงพอใจของผู้รับบริการและลูกค้ากลุ่มอื่น</w:t>
            </w: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</w:tcPr>
          <w:p w:rsidR="008F1BEB" w:rsidRPr="00A974DF" w:rsidRDefault="00A974DF" w:rsidP="00A974DF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ขอให้แยกผลการสำรวจความพึงพอใจตามประเภทผู้รับบริการ หรือตามประเภทการให้บริการ (ถ้าหน่วยงานดำเนินการ) </w:t>
            </w: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A974DF" w:rsidRDefault="00A974DF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จำนวนข้อร้องเรียนของผู้รับบริการ </w:t>
            </w:r>
          </w:p>
          <w:p w:rsidR="008F1BEB" w:rsidRPr="009C71CB" w:rsidRDefault="00A974DF" w:rsidP="009C71C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(ทุกหน่วยงาน</w:t>
            </w:r>
            <w:r w:rsidR="009C71C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ให้ข้อมูล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8F1BEB" w:rsidRPr="00A974DF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2690">
        <w:tc>
          <w:tcPr>
            <w:tcW w:w="2972" w:type="dxa"/>
            <w:vMerge w:val="restart"/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(2) ผลลัพธ์ด้านความผูกพันของผู้รับบริการและลูกค้ากลุ่มอื่น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7F06A2" w:rsidRPr="007B04C6" w:rsidRDefault="007F06A2" w:rsidP="007F06A2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color w:val="00B0F0"/>
                <w:sz w:val="32"/>
                <w:szCs w:val="32"/>
                <w:u w:val="single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u w:val="single"/>
                <w:cs/>
              </w:rPr>
              <w:t>ตัวอย่างตัวชี้วัด</w:t>
            </w:r>
          </w:p>
          <w:p w:rsidR="008F2690" w:rsidRPr="00773067" w:rsidRDefault="007F06A2" w:rsidP="007F06A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 xml:space="preserve">ร้อยละของผู้รับบริการที่กลับมาใช้บริการซ้ำ 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AEF" w:rsidRPr="00773067" w:rsidTr="005B0AEF">
        <w:tc>
          <w:tcPr>
            <w:tcW w:w="2972" w:type="dxa"/>
            <w:vMerge/>
          </w:tcPr>
          <w:p w:rsidR="005B0AEF" w:rsidRPr="00773067" w:rsidRDefault="005B0AEF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1BEB"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1BEB">
        <w:tc>
          <w:tcPr>
            <w:tcW w:w="9629" w:type="dxa"/>
            <w:gridSpan w:val="5"/>
            <w:tcBorders>
              <w:bottom w:val="nil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7.3 ผลลัพธ์ด้านการมุ่งเน้นบุคลากร</w:t>
            </w:r>
            <w:r w:rsidRPr="007730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(น้ำหนัก 20)</w:t>
            </w:r>
          </w:p>
        </w:tc>
      </w:tr>
      <w:tr w:rsidR="008F1BEB" w:rsidRPr="00773067" w:rsidTr="007F06A2">
        <w:tc>
          <w:tcPr>
            <w:tcW w:w="2972" w:type="dxa"/>
            <w:tcBorders>
              <w:top w:val="nil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(1) ผลลัพธ์ด้านอัตรากำลังและขีดความสามารถของบุคลากร</w:t>
            </w: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</w:tcPr>
          <w:p w:rsidR="00604241" w:rsidRDefault="00A974DF" w:rsidP="00A974DF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ร้อยละของบุคลากรสำนักงานอธิการบดีที่มีตำแหน่งทางวิชาการ </w:t>
            </w:r>
          </w:p>
          <w:p w:rsidR="008F1BEB" w:rsidRPr="00A974DF" w:rsidRDefault="00604241" w:rsidP="00A974DF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A974D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กองการเจ้าหน้าที่ให้ข้อมูล)</w:t>
            </w: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7F06A2">
        <w:tc>
          <w:tcPr>
            <w:tcW w:w="2972" w:type="dxa"/>
            <w:tcBorders>
              <w:top w:val="nil"/>
              <w:bottom w:val="dotted" w:sz="6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7F06A2">
        <w:tc>
          <w:tcPr>
            <w:tcW w:w="2972" w:type="dxa"/>
            <w:tcBorders>
              <w:top w:val="dotted" w:sz="6" w:space="0" w:color="auto"/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lastRenderedPageBreak/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(2) ผลลัพธ์ด้านบรรยากาศการทำงาน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8F1BEB" w:rsidRPr="008F1BEB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ระดับความพึงพอใจของบุคลากรภายในหน่วยงานต่อบรรยากาศการทำงาน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(ผลจากเล่มรายงานที่สำนักงานอธิการบดีรวบรวมและเผยแพร่ให้หน่วยงาน)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1BEB" w:rsidRPr="008F1BEB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F1BEB" w:rsidRPr="00773067" w:rsidTr="008F1BEB">
        <w:tc>
          <w:tcPr>
            <w:tcW w:w="2972" w:type="dxa"/>
            <w:tcBorders>
              <w:top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036C59">
        <w:tc>
          <w:tcPr>
            <w:tcW w:w="2972" w:type="dxa"/>
            <w:vMerge w:val="restart"/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(3) ผลลัพธ์ด้านความผูกพันของบุคลากร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8F2690" w:rsidRDefault="007A39C3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อัตราการลาออกของบุคลากร</w:t>
            </w:r>
          </w:p>
          <w:p w:rsidR="007A39C3" w:rsidRDefault="007A39C3" w:rsidP="009C71C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(ทุกหน่วยงาน</w:t>
            </w:r>
            <w:r w:rsidR="009C71C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ให้ข้อมูล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  <w:p w:rsidR="009C71CB" w:rsidRPr="009C71CB" w:rsidRDefault="009C71CB" w:rsidP="009C71C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จำนวนบุคลากรที่ลาออกในปีการศึกษา 2559 (1 ส.ค.59-31 ก.ค.60)</w:t>
            </w:r>
          </w:p>
        </w:tc>
        <w:tc>
          <w:tcPr>
            <w:tcW w:w="943" w:type="dxa"/>
            <w:tcBorders>
              <w:top w:val="single" w:sz="4" w:space="0" w:color="auto"/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AEF" w:rsidRPr="00773067" w:rsidTr="005B0AEF">
        <w:tc>
          <w:tcPr>
            <w:tcW w:w="2972" w:type="dxa"/>
            <w:vMerge/>
          </w:tcPr>
          <w:p w:rsidR="005B0AEF" w:rsidRPr="00773067" w:rsidRDefault="005B0AEF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7A39C3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1BEB"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8F2690" w:rsidRPr="00773067" w:rsidRDefault="008F2690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bottom w:val="nil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(4) ผลลัพธ์ด้านการพัฒนาบุคลากร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8F1BEB" w:rsidRPr="00A974DF" w:rsidRDefault="00A974DF" w:rsidP="009C71CB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ร้อยละของบุคลากรที่ได้รับการพัฒนาตรงตามสายงาน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(ทุกหน่วยงาน</w:t>
            </w:r>
            <w:r w:rsidR="009C71C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ให้ข้อมูล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BEB" w:rsidRPr="00773067" w:rsidTr="008F1BEB"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</w:tcPr>
          <w:p w:rsidR="008F1BEB" w:rsidRPr="00773067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690" w:rsidRPr="00773067" w:rsidTr="008F1BEB">
        <w:tc>
          <w:tcPr>
            <w:tcW w:w="9629" w:type="dxa"/>
            <w:gridSpan w:val="5"/>
            <w:tcBorders>
              <w:bottom w:val="nil"/>
            </w:tcBorders>
          </w:tcPr>
          <w:p w:rsidR="008F2690" w:rsidRPr="00773067" w:rsidRDefault="008F2690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7.4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ผลลัพธ์ด้านการนำองค์การ และการกำกับดูแล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(น้ำหนัก 15)</w:t>
            </w:r>
          </w:p>
        </w:tc>
      </w:tr>
      <w:tr w:rsidR="005B0AEF" w:rsidRPr="00773067" w:rsidTr="008F1BEB">
        <w:tc>
          <w:tcPr>
            <w:tcW w:w="2972" w:type="dxa"/>
            <w:vMerge w:val="restart"/>
            <w:tcBorders>
              <w:top w:val="nil"/>
            </w:tcBorders>
          </w:tcPr>
          <w:p w:rsidR="005B0AEF" w:rsidRPr="00773067" w:rsidRDefault="005B0AEF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(1) ผลลัพธ์ด้านการนำองค์การ</w:t>
            </w: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</w:tcPr>
          <w:p w:rsidR="007F06A2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ระดับความคิดเห็นของบุคลากรที่มีต่อการบริหารงานของผู้บริหารตามหลักธรรมา</w:t>
            </w:r>
          </w:p>
          <w:p w:rsidR="005B0AEF" w:rsidRPr="00773067" w:rsidRDefault="008F1BEB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ภิบาล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(ผลจากเล่มรายงานผลการประเมินภาวะผู้นำที่สำนักงานอธิการบดีรวบรวมและจัดส่งให้ผู้บริหาร)</w:t>
            </w: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5B0AEF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F06A2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F1BEB">
              <w:rPr>
                <w:rFonts w:ascii="TH SarabunIT๙" w:hAnsi="TH SarabunIT๙" w:cs="TH SarabunIT๙" w:hint="cs"/>
                <w:sz w:val="28"/>
                <w:cs/>
              </w:rPr>
              <w:t>(มีผลการดำเนิน</w:t>
            </w:r>
          </w:p>
          <w:p w:rsidR="008F1BEB" w:rsidRPr="008F1BEB" w:rsidRDefault="008F1BEB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F1BEB">
              <w:rPr>
                <w:rFonts w:ascii="TH SarabunIT๙" w:hAnsi="TH SarabunIT๙" w:cs="TH SarabunIT๙" w:hint="cs"/>
                <w:sz w:val="28"/>
                <w:cs/>
              </w:rPr>
              <w:t>งานในปี 57</w:t>
            </w: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5B0AEF" w:rsidRPr="00773067" w:rsidRDefault="005B0AEF" w:rsidP="008F1BE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AEF" w:rsidRPr="00773067" w:rsidTr="005B0AEF">
        <w:tc>
          <w:tcPr>
            <w:tcW w:w="2972" w:type="dxa"/>
            <w:vMerge/>
          </w:tcPr>
          <w:p w:rsidR="005B0AEF" w:rsidRPr="00773067" w:rsidRDefault="005B0AEF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A39C3" w:rsidRPr="00773067" w:rsidRDefault="007A39C3" w:rsidP="009C71C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75804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75804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5B0AEF" w:rsidRPr="00773067" w:rsidRDefault="005B0AEF" w:rsidP="00875804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AEF" w:rsidRPr="00773067" w:rsidTr="005B0AEF">
        <w:tc>
          <w:tcPr>
            <w:tcW w:w="2972" w:type="dxa"/>
            <w:vMerge/>
          </w:tcPr>
          <w:p w:rsidR="005B0AEF" w:rsidRPr="00773067" w:rsidRDefault="005B0AEF" w:rsidP="005E258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5B0AEF" w:rsidRPr="00773067" w:rsidRDefault="005B0AEF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5B0AEF" w:rsidRPr="00773067" w:rsidRDefault="005B0AEF" w:rsidP="00875804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5B0AEF" w:rsidRPr="00773067" w:rsidRDefault="005B0AEF" w:rsidP="00875804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5B0AEF" w:rsidRPr="00773067" w:rsidRDefault="005B0AEF" w:rsidP="00875804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 w:val="restart"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(2) ผลลัพธ์ด้านการกำกับดูแล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7B04C6" w:rsidRP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color w:val="00B0F0"/>
                <w:sz w:val="32"/>
                <w:szCs w:val="32"/>
                <w:u w:val="single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u w:val="single"/>
                <w:cs/>
              </w:rPr>
              <w:t>ตัวอย่างตัวชี้วัด</w:t>
            </w:r>
          </w:p>
          <w:p w:rsidR="007B04C6" w:rsidRP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- จำนวนข้อ</w:t>
            </w:r>
            <w:r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ทักท้วงจากคณะกรรมการตรวจสอบภายใน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tcBorders>
              <w:bottom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(3) ผลลัพธ์ด้านกฎหมาย ข้อบังคับและการรับรองมาตรฐาน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จำนวนการละเมิดกฎหมายของหน่วยงาน</w:t>
            </w:r>
          </w:p>
          <w:p w:rsid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(ทุกหน่วยงานให้ข้อมูล)</w:t>
            </w:r>
          </w:p>
          <w:p w:rsid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ข้อมูลจาก </w:t>
            </w:r>
          </w:p>
          <w:p w:rsid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- จำนวนเรื่องที่ทำผิดไปจากกฎ ระเบียบ ข้อบังคับ </w:t>
            </w:r>
          </w:p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 จำนวนครั้งที่บุคลากรทำผิดกฎ ระเบียบ ข้อบังคับ)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tcBorders>
              <w:top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 w:val="restart"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lastRenderedPageBreak/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(4) ผลลัพธ์ด้านจริยธรรม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7B04C6" w:rsidRP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color w:val="00B0F0"/>
                <w:sz w:val="32"/>
                <w:szCs w:val="32"/>
                <w:u w:val="single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u w:val="single"/>
                <w:cs/>
              </w:rPr>
              <w:t>ตัวอย่างตัวชี้วัด</w:t>
            </w:r>
          </w:p>
          <w:p w:rsidR="007B04C6" w:rsidRP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- จำนวนข้อร้องเรียนด้านจริยธรรม และจรรยาบรรณของผู้บริหารหน่วยงานและบุคลากร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 w:val="restart"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(5) ผลลัพธ์ด้านสังคม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7F06A2" w:rsidRPr="007B04C6" w:rsidRDefault="007F06A2" w:rsidP="007F06A2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color w:val="00B0F0"/>
                <w:sz w:val="32"/>
                <w:szCs w:val="32"/>
                <w:u w:val="single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u w:val="single"/>
                <w:cs/>
              </w:rPr>
              <w:t>ตัวอย่างตัวชี้วัด</w:t>
            </w:r>
          </w:p>
          <w:p w:rsidR="007B04C6" w:rsidRPr="00773067" w:rsidRDefault="007F06A2" w:rsidP="007F06A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- จำนวน</w:t>
            </w:r>
            <w:r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โครงการที่สนับสนุนชุมชน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tcBorders>
              <w:bottom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hAnsi="TH SarabunIT๙" w:cs="TH SarabunIT๙"/>
                <w:sz w:val="30"/>
                <w:szCs w:val="30"/>
                <w:cs/>
              </w:rPr>
              <w:t>ข. ผลลัพธ์ด้านการนำกลยุทธ์ไปปฏิบัติ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7B04C6" w:rsidRP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color w:val="00B0F0"/>
                <w:sz w:val="32"/>
                <w:szCs w:val="32"/>
                <w:u w:val="single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u w:val="single"/>
                <w:cs/>
              </w:rPr>
              <w:t>ตัวอย่างตัวชี้วัด</w:t>
            </w:r>
          </w:p>
          <w:p w:rsidR="007B04C6" w:rsidRP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B04C6"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i/>
                <w:iCs/>
                <w:color w:val="00B0F0"/>
                <w:sz w:val="32"/>
                <w:szCs w:val="32"/>
                <w:cs/>
              </w:rPr>
              <w:t>ร้อยละของการบรรลุเป้าหมายตามตัวชี้วัดในแผนปฏิบัติการของหน่วยงาน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EB3897"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EB3897">
        <w:tc>
          <w:tcPr>
            <w:tcW w:w="9629" w:type="dxa"/>
            <w:gridSpan w:val="5"/>
            <w:tcBorders>
              <w:top w:val="nil"/>
              <w:bottom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7.5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ผลลัพธ์ด้านงบประมาณ การเงิน และตลาด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773067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(น้ำหนัก 15)</w:t>
            </w:r>
          </w:p>
        </w:tc>
      </w:tr>
      <w:tr w:rsidR="007B04C6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(1) ผลลัพธ์ด้านงบประมาณและการเงิน</w:t>
            </w: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</w:tcPr>
          <w:p w:rsidR="007B04C6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สัดส่วนเงินรายได้ทั้งหมดต่อเงินงบประมาณ</w:t>
            </w:r>
          </w:p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(กองคลังให้ข้อมูล)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tcBorders>
              <w:top w:val="nil"/>
              <w:bottom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8F1BEB">
        <w:tc>
          <w:tcPr>
            <w:tcW w:w="2972" w:type="dxa"/>
            <w:tcBorders>
              <w:top w:val="nil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 w:val="restart"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77306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(2) ผลลัพธ์ด้านตลาด (ถ้ามี)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4C6" w:rsidRPr="00773067" w:rsidTr="005B0AEF">
        <w:tc>
          <w:tcPr>
            <w:tcW w:w="2972" w:type="dxa"/>
            <w:vMerge/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7B04C6" w:rsidRPr="00773067" w:rsidRDefault="007B04C6" w:rsidP="007B04C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B0AEF" w:rsidRDefault="005B0AEF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04C6" w:rsidRDefault="007B04C6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258A" w:rsidRPr="00773067" w:rsidRDefault="005E258A" w:rsidP="00BA25D9">
      <w:pPr>
        <w:shd w:val="clear" w:color="auto" w:fill="C5E0B3" w:themeFill="accent6" w:themeFillTint="66"/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4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ผลการพัฒนาปรับปรุงของ</w:t>
      </w:r>
      <w:r w:rsidR="00A9691B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</w:p>
    <w:p w:rsidR="00BA25D9" w:rsidRPr="00773067" w:rsidRDefault="00BA25D9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:rsidR="008F1BEB" w:rsidRDefault="00FA69C5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4.1 ผลการพัฒนาปรับปรุงจากข้อเสนอแนะของกรรมการประเมินฯ ปีการศึกษา 2558</w:t>
      </w:r>
      <w:r w:rsidR="008F1B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E258A" w:rsidRPr="009C71CB" w:rsidRDefault="008F1BEB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C71CB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982FCE" w:rsidRPr="009C71CB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ข้อมูลจาก</w:t>
      </w:r>
      <w:r w:rsidRPr="009C71CB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การรายงาน สปค.02)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12D1F" w:rsidRPr="00773067" w:rsidTr="00912D1F">
        <w:tc>
          <w:tcPr>
            <w:tcW w:w="1666" w:type="pct"/>
          </w:tcPr>
          <w:p w:rsidR="00912D1F" w:rsidRPr="00773067" w:rsidRDefault="00912D1F" w:rsidP="00912D1F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667" w:type="pct"/>
          </w:tcPr>
          <w:p w:rsidR="00912D1F" w:rsidRPr="00773067" w:rsidRDefault="00912D1F" w:rsidP="00912D1F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แนวทางการปรับปรุง</w:t>
            </w:r>
          </w:p>
        </w:tc>
        <w:tc>
          <w:tcPr>
            <w:tcW w:w="1667" w:type="pct"/>
          </w:tcPr>
          <w:p w:rsidR="00912D1F" w:rsidRPr="00773067" w:rsidRDefault="00912D1F" w:rsidP="00912D1F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06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ผลการปรับปรุง</w:t>
            </w:r>
          </w:p>
        </w:tc>
      </w:tr>
      <w:tr w:rsidR="00912D1F" w:rsidRPr="00773067" w:rsidTr="00912D1F">
        <w:tc>
          <w:tcPr>
            <w:tcW w:w="1666" w:type="pct"/>
          </w:tcPr>
          <w:p w:rsidR="00912D1F" w:rsidRPr="00773067" w:rsidRDefault="00912D1F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2D1F" w:rsidRPr="00773067" w:rsidRDefault="00912D1F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pct"/>
          </w:tcPr>
          <w:p w:rsidR="00912D1F" w:rsidRPr="00773067" w:rsidRDefault="00912D1F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pct"/>
          </w:tcPr>
          <w:p w:rsidR="00912D1F" w:rsidRPr="00773067" w:rsidRDefault="00912D1F" w:rsidP="005E258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A69C5" w:rsidRPr="00773067" w:rsidRDefault="00FA69C5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Cs w:val="22"/>
        </w:rPr>
      </w:pPr>
    </w:p>
    <w:p w:rsidR="00FA69C5" w:rsidRPr="00773067" w:rsidRDefault="00151CEB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4.2</w:t>
      </w:r>
      <w:r w:rsidR="00FA69C5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ผลการพัฒนาปรับปรุงจากการวิเคราะห์ตนเอง</w:t>
      </w:r>
      <w:r w:rsidR="003425A7" w:rsidRPr="00773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425A7" w:rsidRPr="00773067">
        <w:rPr>
          <w:rFonts w:ascii="TH SarabunIT๙" w:hAnsi="TH SarabunIT๙" w:cs="TH SarabunIT๙"/>
          <w:b/>
          <w:bCs/>
          <w:sz w:val="32"/>
          <w:szCs w:val="32"/>
          <w:cs/>
        </w:rPr>
        <w:t>(1 สิงหาคม 2559 – ก่อนวันประเมินฯ 2 สัปดาห์)</w:t>
      </w:r>
    </w:p>
    <w:p w:rsidR="007F06A2" w:rsidRPr="007F06A2" w:rsidRDefault="007F06A2" w:rsidP="005E258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25D9" w:rsidRPr="00773067" w:rsidRDefault="00BA25D9" w:rsidP="00BA25D9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5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เรื่องสำคัญที่ต้องการปรับปรุง </w:t>
      </w:r>
      <w:r w:rsidR="007F06A2" w:rsidRPr="007F06A2">
        <w:rPr>
          <w:rFonts w:ascii="TH SarabunIT๙" w:hAnsi="TH SarabunIT๙" w:cs="TH SarabunIT๙" w:hint="cs"/>
          <w:color w:val="FF0000"/>
          <w:sz w:val="24"/>
          <w:szCs w:val="32"/>
          <w:u w:val="dotted"/>
          <w:cs/>
        </w:rPr>
        <w:t>(เรื่องที่ 1)</w:t>
      </w:r>
      <w:r w:rsidRPr="00773067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6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เกี่ยวข้องกับหมวดใดในเกณฑ์ </w:t>
      </w:r>
      <w:r w:rsidRPr="00773067">
        <w:rPr>
          <w:rFonts w:ascii="TH SarabunIT๙" w:hAnsi="TH SarabunIT๙" w:cs="TH SarabunIT๙"/>
          <w:sz w:val="32"/>
          <w:szCs w:val="32"/>
        </w:rPr>
        <w:t>EdPEx</w:t>
      </w:r>
      <w:r w:rsidRPr="00773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3067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BA25D9" w:rsidRPr="00773067" w:rsidRDefault="00BA25D9" w:rsidP="00BA25D9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7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8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สาเหตุที่ต้องปรับปรุง</w:t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9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แนวทางการปรับปรุง</w:t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A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E505EA" w:rsidRPr="00773067">
        <w:rPr>
          <w:rFonts w:ascii="TH SarabunIT๙" w:hAnsi="TH SarabunIT๙" w:cs="TH SarabunIT๙"/>
          <w:sz w:val="24"/>
          <w:szCs w:val="32"/>
          <w:cs/>
        </w:rPr>
        <w:t>ตัวชี้วัด และ</w:t>
      </w:r>
      <w:r w:rsidRPr="00773067">
        <w:rPr>
          <w:rFonts w:ascii="TH SarabunIT๙" w:hAnsi="TH SarabunIT๙" w:cs="TH SarabunIT๙"/>
          <w:sz w:val="24"/>
          <w:szCs w:val="32"/>
          <w:cs/>
        </w:rPr>
        <w:t>เป้าหมายของการปรับปรุง</w:t>
      </w:r>
      <w:r w:rsidRPr="00773067">
        <w:rPr>
          <w:rFonts w:ascii="TH SarabunIT๙" w:hAnsi="TH SarabunIT๙" w:cs="TH SarabunIT๙"/>
          <w:sz w:val="24"/>
          <w:szCs w:val="32"/>
        </w:rPr>
        <w:t xml:space="preserve"> </w:t>
      </w:r>
      <w:r w:rsidR="00E505EA" w:rsidRPr="00773067">
        <w:rPr>
          <w:rFonts w:ascii="TH SarabunIT๙" w:hAnsi="TH SarabunIT๙" w:cs="TH SarabunIT๙"/>
          <w:sz w:val="24"/>
          <w:szCs w:val="32"/>
          <w:cs/>
        </w:rPr>
        <w:t>(เชื่อมโยงกับผลการดำเนินงานของส่วนงานอย่างไร)</w:t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BA25D9" w:rsidRPr="00773067" w:rsidRDefault="00BA25D9" w:rsidP="00BA25D9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B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ผู้รับผิดชอบ</w:t>
      </w:r>
      <w:r w:rsidRPr="00773067">
        <w:rPr>
          <w:rFonts w:ascii="TH SarabunIT๙" w:hAnsi="TH SarabunIT๙" w:cs="TH SarabunIT๙"/>
          <w:sz w:val="24"/>
          <w:szCs w:val="32"/>
        </w:rPr>
        <w:t xml:space="preserve"> </w:t>
      </w:r>
    </w:p>
    <w:p w:rsidR="00BA25D9" w:rsidRPr="00773067" w:rsidRDefault="00BA25D9" w:rsidP="00BA25D9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A9691B" w:rsidRPr="00773067" w:rsidRDefault="00A9691B" w:rsidP="00A969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C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ผลการปรับปรุง (ถ้ามี)</w:t>
      </w:r>
      <w:r w:rsidRPr="00773067">
        <w:rPr>
          <w:rFonts w:ascii="TH SarabunIT๙" w:hAnsi="TH SarabunIT๙" w:cs="TH SarabunIT๙"/>
          <w:sz w:val="24"/>
          <w:szCs w:val="32"/>
        </w:rPr>
        <w:t xml:space="preserve"> </w:t>
      </w:r>
    </w:p>
    <w:p w:rsidR="00A9691B" w:rsidRPr="00773067" w:rsidRDefault="00A9691B" w:rsidP="00A9691B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A9691B" w:rsidRDefault="00A9691B" w:rsidP="00A9691B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Default="007F06A2" w:rsidP="007F06A2">
      <w:pPr>
        <w:tabs>
          <w:tab w:val="right" w:pos="9639"/>
        </w:tabs>
        <w:spacing w:before="12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7F06A2">
        <w:rPr>
          <w:rFonts w:ascii="TH SarabunIT๙" w:hAnsi="TH SarabunIT๙" w:cs="TH SarabunIT๙"/>
          <w:sz w:val="24"/>
          <w:szCs w:val="32"/>
        </w:rPr>
        <w:t>******************</w:t>
      </w:r>
    </w:p>
    <w:p w:rsidR="007F06A2" w:rsidRDefault="007F06A2" w:rsidP="007F06A2">
      <w:pPr>
        <w:tabs>
          <w:tab w:val="right" w:pos="9639"/>
        </w:tabs>
        <w:spacing w:before="12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7F06A2" w:rsidRDefault="007F06A2" w:rsidP="007F06A2">
      <w:pPr>
        <w:tabs>
          <w:tab w:val="right" w:pos="9639"/>
        </w:tabs>
        <w:spacing w:before="12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043A00" w:rsidRPr="007F06A2" w:rsidRDefault="00043A00" w:rsidP="007F06A2">
      <w:pPr>
        <w:tabs>
          <w:tab w:val="right" w:pos="9639"/>
        </w:tabs>
        <w:spacing w:before="12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BA25D9" w:rsidRDefault="00BA25D9" w:rsidP="00BA25D9">
      <w:pPr>
        <w:spacing w:after="0" w:line="240" w:lineRule="auto"/>
        <w:rPr>
          <w:rFonts w:ascii="TH SarabunIT๙" w:hAnsi="TH SarabunIT๙" w:cs="TH SarabunIT๙"/>
        </w:rPr>
      </w:pPr>
    </w:p>
    <w:p w:rsidR="007F06A2" w:rsidRPr="00773067" w:rsidRDefault="007F06A2" w:rsidP="007F06A2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40"/>
        </w:rPr>
        <w:lastRenderedPageBreak/>
        <w:sym w:font="Wingdings 2" w:char="F075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เรื่องสำคัญที่ต้องการปรับปรุง </w:t>
      </w:r>
      <w:r w:rsidRPr="007F06A2">
        <w:rPr>
          <w:rFonts w:ascii="TH SarabunIT๙" w:hAnsi="TH SarabunIT๙" w:cs="TH SarabunIT๙" w:hint="cs"/>
          <w:color w:val="FF0000"/>
          <w:sz w:val="24"/>
          <w:szCs w:val="32"/>
          <w:u w:val="dotted"/>
          <w:cs/>
        </w:rPr>
        <w:t xml:space="preserve">(เรื่องที่ </w:t>
      </w:r>
      <w:r>
        <w:rPr>
          <w:rFonts w:ascii="TH SarabunIT๙" w:hAnsi="TH SarabunIT๙" w:cs="TH SarabunIT๙" w:hint="cs"/>
          <w:color w:val="FF0000"/>
          <w:sz w:val="24"/>
          <w:szCs w:val="32"/>
          <w:u w:val="dotted"/>
          <w:cs/>
        </w:rPr>
        <w:t>2</w:t>
      </w:r>
      <w:r w:rsidRPr="007F06A2">
        <w:rPr>
          <w:rFonts w:ascii="TH SarabunIT๙" w:hAnsi="TH SarabunIT๙" w:cs="TH SarabunIT๙" w:hint="cs"/>
          <w:color w:val="FF0000"/>
          <w:sz w:val="24"/>
          <w:szCs w:val="32"/>
          <w:u w:val="dotted"/>
          <w:cs/>
        </w:rPr>
        <w:t>)</w:t>
      </w:r>
      <w:r w:rsidRPr="00773067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6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เกี่ยวข้องกับหมวดใดในเกณฑ์ </w:t>
      </w:r>
      <w:r w:rsidRPr="00773067">
        <w:rPr>
          <w:rFonts w:ascii="TH SarabunIT๙" w:hAnsi="TH SarabunIT๙" w:cs="TH SarabunIT๙"/>
          <w:sz w:val="32"/>
          <w:szCs w:val="32"/>
        </w:rPr>
        <w:t>EdPEx</w:t>
      </w:r>
      <w:r w:rsidRPr="00773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3067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7F06A2" w:rsidRPr="00773067" w:rsidRDefault="007F06A2" w:rsidP="007F06A2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7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8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สาเหตุที่ต้องปรับปรุง</w:t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9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แนวทางการปรับปรุง</w:t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A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ตัวชี้วัด และเป้าหมายของการปรับปรุง</w:t>
      </w:r>
      <w:r w:rsidRPr="00773067">
        <w:rPr>
          <w:rFonts w:ascii="TH SarabunIT๙" w:hAnsi="TH SarabunIT๙" w:cs="TH SarabunIT๙"/>
          <w:sz w:val="24"/>
          <w:szCs w:val="32"/>
        </w:rPr>
        <w:t xml:space="preserve"> </w:t>
      </w:r>
      <w:r w:rsidRPr="00773067">
        <w:rPr>
          <w:rFonts w:ascii="TH SarabunIT๙" w:hAnsi="TH SarabunIT๙" w:cs="TH SarabunIT๙"/>
          <w:sz w:val="24"/>
          <w:szCs w:val="32"/>
          <w:cs/>
        </w:rPr>
        <w:t>(เชื่อมโยงกับผลการดำเนินงานของส่วนงานอย่างไร)</w:t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B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ผู้รับผิดชอบ</w:t>
      </w:r>
      <w:r w:rsidRPr="00773067">
        <w:rPr>
          <w:rFonts w:ascii="TH SarabunIT๙" w:hAnsi="TH SarabunIT๙" w:cs="TH SarabunIT๙"/>
          <w:sz w:val="24"/>
          <w:szCs w:val="32"/>
        </w:rPr>
        <w:t xml:space="preserve"> </w:t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C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ผลการปรับปรุง (ถ้ามี)</w:t>
      </w:r>
      <w:r w:rsidRPr="00773067">
        <w:rPr>
          <w:rFonts w:ascii="TH SarabunIT๙" w:hAnsi="TH SarabunIT๙" w:cs="TH SarabunIT๙"/>
          <w:sz w:val="24"/>
          <w:szCs w:val="32"/>
        </w:rPr>
        <w:t xml:space="preserve"> </w:t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73067" w:rsidRDefault="007F06A2" w:rsidP="007F06A2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7F06A2" w:rsidRPr="007F06A2" w:rsidRDefault="007F06A2" w:rsidP="00BA25D9">
      <w:pPr>
        <w:spacing w:after="0" w:line="240" w:lineRule="auto"/>
        <w:rPr>
          <w:rFonts w:ascii="TH SarabunIT๙" w:hAnsi="TH SarabunIT๙" w:cs="TH SarabunIT๙"/>
        </w:rPr>
      </w:pPr>
    </w:p>
    <w:p w:rsidR="005E258A" w:rsidRPr="00773067" w:rsidRDefault="00BA25D9" w:rsidP="00036C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067">
        <w:rPr>
          <w:rFonts w:ascii="TH SarabunIT๙" w:hAnsi="TH SarabunIT๙" w:cs="TH SarabunIT๙"/>
          <w:b/>
          <w:bCs/>
          <w:cs/>
        </w:rPr>
        <w:t>หมายเหตุ</w:t>
      </w:r>
      <w:r w:rsidRPr="00773067">
        <w:rPr>
          <w:rFonts w:ascii="TH SarabunIT๙" w:hAnsi="TH SarabunIT๙" w:cs="TH SarabunIT๙"/>
          <w:cs/>
        </w:rPr>
        <w:t xml:space="preserve">   แบบฟอร์ม</w:t>
      </w:r>
      <w:r w:rsidR="003425A7" w:rsidRPr="00773067">
        <w:rPr>
          <w:rFonts w:ascii="TH SarabunIT๙" w:hAnsi="TH SarabunIT๙" w:cs="TH SarabunIT๙"/>
          <w:cs/>
        </w:rPr>
        <w:t xml:space="preserve">หัวข้อ 4.2 </w:t>
      </w:r>
      <w:r w:rsidRPr="00773067">
        <w:rPr>
          <w:rFonts w:ascii="TH SarabunIT๙" w:hAnsi="TH SarabunIT๙" w:cs="TH SarabunIT๙"/>
          <w:cs/>
        </w:rPr>
        <w:t>นี้ใช้สำหรับการปรับปรุง 1 เรื่อง หากมีเรื่องที่ต้องการปรับปรุงมากกว่า 1 เรื่อง ให้ทำเพิ่ม</w:t>
      </w:r>
      <w:r w:rsidRPr="00773067">
        <w:rPr>
          <w:rFonts w:ascii="TH SarabunIT๙" w:hAnsi="TH SarabunIT๙" w:cs="TH SarabunIT๙"/>
          <w:cs/>
        </w:rPr>
        <w:tab/>
      </w:r>
    </w:p>
    <w:sectPr w:rsidR="005E258A" w:rsidRPr="00773067" w:rsidSect="00C12550">
      <w:footerReference w:type="default" r:id="rId7"/>
      <w:pgSz w:w="11906" w:h="16838"/>
      <w:pgMar w:top="851" w:right="1133" w:bottom="1134" w:left="1134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720" w:rsidRDefault="00096720" w:rsidP="00C12550">
      <w:pPr>
        <w:spacing w:after="0" w:line="240" w:lineRule="auto"/>
      </w:pPr>
      <w:r>
        <w:separator/>
      </w:r>
    </w:p>
  </w:endnote>
  <w:endnote w:type="continuationSeparator" w:id="0">
    <w:p w:rsidR="00096720" w:rsidRDefault="00096720" w:rsidP="00C1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13104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:rsidR="00912D1F" w:rsidRPr="009C1D69" w:rsidRDefault="00912D1F">
        <w:pPr>
          <w:pStyle w:val="Footer"/>
          <w:jc w:val="center"/>
          <w:rPr>
            <w:rFonts w:ascii="TH SarabunIT๙" w:hAnsi="TH SarabunIT๙" w:cs="TH SarabunIT๙"/>
          </w:rPr>
        </w:pPr>
        <w:r w:rsidRPr="009C1D69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9C1D69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9C1D69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827530">
          <w:rPr>
            <w:rFonts w:ascii="TH SarabunIT๙" w:hAnsi="TH SarabunIT๙" w:cs="TH SarabunIT๙"/>
            <w:noProof/>
            <w:sz w:val="32"/>
            <w:szCs w:val="40"/>
          </w:rPr>
          <w:t>4</w:t>
        </w:r>
        <w:r w:rsidRPr="009C1D69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:rsidR="00912D1F" w:rsidRDefault="00912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720" w:rsidRDefault="00096720" w:rsidP="00C12550">
      <w:pPr>
        <w:spacing w:after="0" w:line="240" w:lineRule="auto"/>
      </w:pPr>
      <w:r>
        <w:separator/>
      </w:r>
    </w:p>
  </w:footnote>
  <w:footnote w:type="continuationSeparator" w:id="0">
    <w:p w:rsidR="00096720" w:rsidRDefault="00096720" w:rsidP="00C1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151"/>
    <w:multiLevelType w:val="multilevel"/>
    <w:tmpl w:val="4B64A3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  <w:sz w:val="30"/>
      </w:rPr>
    </w:lvl>
  </w:abstractNum>
  <w:abstractNum w:abstractNumId="1">
    <w:nsid w:val="080673E8"/>
    <w:multiLevelType w:val="multilevel"/>
    <w:tmpl w:val="CC30CE4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BAF6955"/>
    <w:multiLevelType w:val="hybridMultilevel"/>
    <w:tmpl w:val="D526BFD6"/>
    <w:lvl w:ilvl="0" w:tplc="6B7E2D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E0A466F"/>
    <w:multiLevelType w:val="multilevel"/>
    <w:tmpl w:val="9C6C7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30"/>
      </w:rPr>
    </w:lvl>
  </w:abstractNum>
  <w:abstractNum w:abstractNumId="4">
    <w:nsid w:val="10EC7367"/>
    <w:multiLevelType w:val="hybridMultilevel"/>
    <w:tmpl w:val="F2506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063E3"/>
    <w:multiLevelType w:val="multilevel"/>
    <w:tmpl w:val="7CE49C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1440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  <w:b/>
        <w:sz w:val="30"/>
      </w:rPr>
    </w:lvl>
  </w:abstractNum>
  <w:abstractNum w:abstractNumId="6">
    <w:nsid w:val="159F1E7F"/>
    <w:multiLevelType w:val="hybridMultilevel"/>
    <w:tmpl w:val="63D8B2FA"/>
    <w:lvl w:ilvl="0" w:tplc="C5804BDE">
      <w:start w:val="1"/>
      <w:numFmt w:val="decimal"/>
      <w:lvlText w:val="(%1)"/>
      <w:lvlJc w:val="left"/>
      <w:pPr>
        <w:ind w:left="2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7" w:hanging="360"/>
      </w:pPr>
    </w:lvl>
    <w:lvl w:ilvl="2" w:tplc="0409001B" w:tentative="1">
      <w:start w:val="1"/>
      <w:numFmt w:val="lowerRoman"/>
      <w:lvlText w:val="%3."/>
      <w:lvlJc w:val="right"/>
      <w:pPr>
        <w:ind w:left="3157" w:hanging="180"/>
      </w:pPr>
    </w:lvl>
    <w:lvl w:ilvl="3" w:tplc="0409000F" w:tentative="1">
      <w:start w:val="1"/>
      <w:numFmt w:val="decimal"/>
      <w:lvlText w:val="%4."/>
      <w:lvlJc w:val="left"/>
      <w:pPr>
        <w:ind w:left="3877" w:hanging="360"/>
      </w:pPr>
    </w:lvl>
    <w:lvl w:ilvl="4" w:tplc="04090019" w:tentative="1">
      <w:start w:val="1"/>
      <w:numFmt w:val="lowerLetter"/>
      <w:lvlText w:val="%5."/>
      <w:lvlJc w:val="left"/>
      <w:pPr>
        <w:ind w:left="4597" w:hanging="360"/>
      </w:pPr>
    </w:lvl>
    <w:lvl w:ilvl="5" w:tplc="0409001B" w:tentative="1">
      <w:start w:val="1"/>
      <w:numFmt w:val="lowerRoman"/>
      <w:lvlText w:val="%6."/>
      <w:lvlJc w:val="right"/>
      <w:pPr>
        <w:ind w:left="5317" w:hanging="180"/>
      </w:pPr>
    </w:lvl>
    <w:lvl w:ilvl="6" w:tplc="0409000F" w:tentative="1">
      <w:start w:val="1"/>
      <w:numFmt w:val="decimal"/>
      <w:lvlText w:val="%7."/>
      <w:lvlJc w:val="left"/>
      <w:pPr>
        <w:ind w:left="6037" w:hanging="360"/>
      </w:pPr>
    </w:lvl>
    <w:lvl w:ilvl="7" w:tplc="04090019" w:tentative="1">
      <w:start w:val="1"/>
      <w:numFmt w:val="lowerLetter"/>
      <w:lvlText w:val="%8."/>
      <w:lvlJc w:val="left"/>
      <w:pPr>
        <w:ind w:left="6757" w:hanging="360"/>
      </w:pPr>
    </w:lvl>
    <w:lvl w:ilvl="8" w:tplc="040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7">
    <w:nsid w:val="17097620"/>
    <w:multiLevelType w:val="hybridMultilevel"/>
    <w:tmpl w:val="17905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47DBF"/>
    <w:multiLevelType w:val="hybridMultilevel"/>
    <w:tmpl w:val="9B9408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A4B1D"/>
    <w:multiLevelType w:val="hybridMultilevel"/>
    <w:tmpl w:val="86864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61C98D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421F5"/>
    <w:multiLevelType w:val="hybridMultilevel"/>
    <w:tmpl w:val="36664446"/>
    <w:lvl w:ilvl="0" w:tplc="FE3E306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19574987"/>
    <w:multiLevelType w:val="multilevel"/>
    <w:tmpl w:val="4B64A3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  <w:sz w:val="30"/>
      </w:rPr>
    </w:lvl>
  </w:abstractNum>
  <w:abstractNum w:abstractNumId="12">
    <w:nsid w:val="1D573B0C"/>
    <w:multiLevelType w:val="hybridMultilevel"/>
    <w:tmpl w:val="D38A0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6119C"/>
    <w:multiLevelType w:val="hybridMultilevel"/>
    <w:tmpl w:val="622CB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75154"/>
    <w:multiLevelType w:val="multilevel"/>
    <w:tmpl w:val="CC30CE4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6DD72AC"/>
    <w:multiLevelType w:val="hybridMultilevel"/>
    <w:tmpl w:val="FA4857CC"/>
    <w:lvl w:ilvl="0" w:tplc="04090011">
      <w:start w:val="1"/>
      <w:numFmt w:val="decimal"/>
      <w:lvlText w:val="%1)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3DA40822"/>
    <w:multiLevelType w:val="hybridMultilevel"/>
    <w:tmpl w:val="32F68C9A"/>
    <w:lvl w:ilvl="0" w:tplc="529CB7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A2C45"/>
    <w:multiLevelType w:val="multilevel"/>
    <w:tmpl w:val="8B1429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  <w:sz w:val="30"/>
      </w:rPr>
    </w:lvl>
  </w:abstractNum>
  <w:abstractNum w:abstractNumId="18">
    <w:nsid w:val="4E60119C"/>
    <w:multiLevelType w:val="hybridMultilevel"/>
    <w:tmpl w:val="91E2EEF0"/>
    <w:lvl w:ilvl="0" w:tplc="1338C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E728A"/>
    <w:multiLevelType w:val="hybridMultilevel"/>
    <w:tmpl w:val="B11053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27666"/>
    <w:multiLevelType w:val="multilevel"/>
    <w:tmpl w:val="CD62C6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1211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  <w:b/>
        <w:sz w:val="30"/>
      </w:rPr>
    </w:lvl>
  </w:abstractNum>
  <w:abstractNum w:abstractNumId="21">
    <w:nsid w:val="599E4BCE"/>
    <w:multiLevelType w:val="hybridMultilevel"/>
    <w:tmpl w:val="5E463A72"/>
    <w:lvl w:ilvl="0" w:tplc="C5804B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B10EF362">
      <w:start w:val="1"/>
      <w:numFmt w:val="bullet"/>
      <w:lvlText w:val="-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263700"/>
    <w:multiLevelType w:val="multilevel"/>
    <w:tmpl w:val="CC30CE4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A431884"/>
    <w:multiLevelType w:val="multilevel"/>
    <w:tmpl w:val="8B1429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  <w:sz w:val="30"/>
      </w:rPr>
    </w:lvl>
  </w:abstractNum>
  <w:abstractNum w:abstractNumId="24">
    <w:nsid w:val="5F4E08FD"/>
    <w:multiLevelType w:val="hybridMultilevel"/>
    <w:tmpl w:val="0A58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4474"/>
    <w:multiLevelType w:val="hybridMultilevel"/>
    <w:tmpl w:val="36664446"/>
    <w:lvl w:ilvl="0" w:tplc="FE3E306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2243F6D"/>
    <w:multiLevelType w:val="hybridMultilevel"/>
    <w:tmpl w:val="FA58A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76733E"/>
    <w:multiLevelType w:val="multilevel"/>
    <w:tmpl w:val="BE4CE0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5750F05"/>
    <w:multiLevelType w:val="multilevel"/>
    <w:tmpl w:val="CC30CE4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659A7FF7"/>
    <w:multiLevelType w:val="multilevel"/>
    <w:tmpl w:val="C428E4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6A5A51E5"/>
    <w:multiLevelType w:val="hybridMultilevel"/>
    <w:tmpl w:val="E416C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46D75"/>
    <w:multiLevelType w:val="hybridMultilevel"/>
    <w:tmpl w:val="BE5EB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6015A7"/>
    <w:multiLevelType w:val="multilevel"/>
    <w:tmpl w:val="9C6C7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sz w:val="3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3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3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3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3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3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3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30"/>
      </w:rPr>
    </w:lvl>
  </w:abstractNum>
  <w:num w:numId="1">
    <w:abstractNumId w:val="15"/>
  </w:num>
  <w:num w:numId="2">
    <w:abstractNumId w:val="31"/>
  </w:num>
  <w:num w:numId="3">
    <w:abstractNumId w:val="21"/>
  </w:num>
  <w:num w:numId="4">
    <w:abstractNumId w:val="2"/>
  </w:num>
  <w:num w:numId="5">
    <w:abstractNumId w:val="6"/>
  </w:num>
  <w:num w:numId="6">
    <w:abstractNumId w:val="25"/>
  </w:num>
  <w:num w:numId="7">
    <w:abstractNumId w:val="10"/>
  </w:num>
  <w:num w:numId="8">
    <w:abstractNumId w:val="26"/>
  </w:num>
  <w:num w:numId="9">
    <w:abstractNumId w:val="1"/>
  </w:num>
  <w:num w:numId="10">
    <w:abstractNumId w:val="14"/>
  </w:num>
  <w:num w:numId="11">
    <w:abstractNumId w:val="22"/>
  </w:num>
  <w:num w:numId="12">
    <w:abstractNumId w:val="3"/>
  </w:num>
  <w:num w:numId="13">
    <w:abstractNumId w:val="28"/>
  </w:num>
  <w:num w:numId="14">
    <w:abstractNumId w:val="20"/>
  </w:num>
  <w:num w:numId="15">
    <w:abstractNumId w:val="32"/>
  </w:num>
  <w:num w:numId="16">
    <w:abstractNumId w:val="23"/>
  </w:num>
  <w:num w:numId="17">
    <w:abstractNumId w:val="17"/>
  </w:num>
  <w:num w:numId="18">
    <w:abstractNumId w:val="0"/>
  </w:num>
  <w:num w:numId="19">
    <w:abstractNumId w:val="11"/>
  </w:num>
  <w:num w:numId="20">
    <w:abstractNumId w:val="5"/>
  </w:num>
  <w:num w:numId="21">
    <w:abstractNumId w:val="12"/>
  </w:num>
  <w:num w:numId="22">
    <w:abstractNumId w:val="27"/>
  </w:num>
  <w:num w:numId="23">
    <w:abstractNumId w:val="16"/>
  </w:num>
  <w:num w:numId="24">
    <w:abstractNumId w:val="8"/>
  </w:num>
  <w:num w:numId="25">
    <w:abstractNumId w:val="19"/>
  </w:num>
  <w:num w:numId="26">
    <w:abstractNumId w:val="13"/>
  </w:num>
  <w:num w:numId="27">
    <w:abstractNumId w:val="4"/>
  </w:num>
  <w:num w:numId="28">
    <w:abstractNumId w:val="9"/>
  </w:num>
  <w:num w:numId="29">
    <w:abstractNumId w:val="7"/>
  </w:num>
  <w:num w:numId="30">
    <w:abstractNumId w:val="29"/>
  </w:num>
  <w:num w:numId="31">
    <w:abstractNumId w:val="30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17"/>
    <w:rsid w:val="00036C59"/>
    <w:rsid w:val="00043A00"/>
    <w:rsid w:val="00096720"/>
    <w:rsid w:val="000F681A"/>
    <w:rsid w:val="00113EF1"/>
    <w:rsid w:val="001306CA"/>
    <w:rsid w:val="00150E07"/>
    <w:rsid w:val="00151CEB"/>
    <w:rsid w:val="00190FE0"/>
    <w:rsid w:val="001B407E"/>
    <w:rsid w:val="0020767B"/>
    <w:rsid w:val="0028652C"/>
    <w:rsid w:val="002F6E42"/>
    <w:rsid w:val="003425A7"/>
    <w:rsid w:val="00374370"/>
    <w:rsid w:val="00376FB2"/>
    <w:rsid w:val="00421D9B"/>
    <w:rsid w:val="00430897"/>
    <w:rsid w:val="004502F6"/>
    <w:rsid w:val="00454AC2"/>
    <w:rsid w:val="00486EAE"/>
    <w:rsid w:val="00493C92"/>
    <w:rsid w:val="0049482E"/>
    <w:rsid w:val="004A7E49"/>
    <w:rsid w:val="004F77AB"/>
    <w:rsid w:val="00504738"/>
    <w:rsid w:val="00530FA9"/>
    <w:rsid w:val="00557EDF"/>
    <w:rsid w:val="00596955"/>
    <w:rsid w:val="005B0AEF"/>
    <w:rsid w:val="005E258A"/>
    <w:rsid w:val="00604241"/>
    <w:rsid w:val="006A74B7"/>
    <w:rsid w:val="006C0082"/>
    <w:rsid w:val="00705A8C"/>
    <w:rsid w:val="0077263F"/>
    <w:rsid w:val="00773067"/>
    <w:rsid w:val="007A39C3"/>
    <w:rsid w:val="007A4837"/>
    <w:rsid w:val="007B04C6"/>
    <w:rsid w:val="007F06A2"/>
    <w:rsid w:val="00827530"/>
    <w:rsid w:val="00875804"/>
    <w:rsid w:val="0087665F"/>
    <w:rsid w:val="00894B6A"/>
    <w:rsid w:val="008A3DBD"/>
    <w:rsid w:val="008A5E18"/>
    <w:rsid w:val="008D31AA"/>
    <w:rsid w:val="008F1BEB"/>
    <w:rsid w:val="008F2690"/>
    <w:rsid w:val="009062DF"/>
    <w:rsid w:val="00912D1F"/>
    <w:rsid w:val="009170CC"/>
    <w:rsid w:val="0095327E"/>
    <w:rsid w:val="00982FCE"/>
    <w:rsid w:val="009B05BC"/>
    <w:rsid w:val="009C1D69"/>
    <w:rsid w:val="009C71CB"/>
    <w:rsid w:val="00A73E05"/>
    <w:rsid w:val="00A9691B"/>
    <w:rsid w:val="00A96FE0"/>
    <w:rsid w:val="00A974DF"/>
    <w:rsid w:val="00B2291E"/>
    <w:rsid w:val="00B46FF1"/>
    <w:rsid w:val="00BA25D9"/>
    <w:rsid w:val="00BC4548"/>
    <w:rsid w:val="00C00937"/>
    <w:rsid w:val="00C045E6"/>
    <w:rsid w:val="00C12550"/>
    <w:rsid w:val="00C158B5"/>
    <w:rsid w:val="00C43EBD"/>
    <w:rsid w:val="00C669A6"/>
    <w:rsid w:val="00CD299F"/>
    <w:rsid w:val="00D01715"/>
    <w:rsid w:val="00D548A6"/>
    <w:rsid w:val="00D730C5"/>
    <w:rsid w:val="00D86CD9"/>
    <w:rsid w:val="00D86D30"/>
    <w:rsid w:val="00DC6717"/>
    <w:rsid w:val="00E03D36"/>
    <w:rsid w:val="00E406EF"/>
    <w:rsid w:val="00E505EA"/>
    <w:rsid w:val="00E835CB"/>
    <w:rsid w:val="00EB1A25"/>
    <w:rsid w:val="00EB3897"/>
    <w:rsid w:val="00EE3726"/>
    <w:rsid w:val="00F43920"/>
    <w:rsid w:val="00FA69C5"/>
    <w:rsid w:val="00FB25DA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C7331A-69F7-44E7-B14D-7386A394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5D9"/>
  </w:style>
  <w:style w:type="paragraph" w:styleId="Heading1">
    <w:name w:val="heading 1"/>
    <w:basedOn w:val="Normal"/>
    <w:next w:val="Normal"/>
    <w:link w:val="Heading1Char"/>
    <w:qFormat/>
    <w:rsid w:val="00530FA9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C43EBD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หัวเรื่อง I Char"/>
    <w:basedOn w:val="DefaultParagraphFont"/>
    <w:link w:val="ListParagraph"/>
    <w:uiPriority w:val="34"/>
    <w:rsid w:val="00C43EBD"/>
  </w:style>
  <w:style w:type="character" w:customStyle="1" w:styleId="Heading1Char">
    <w:name w:val="Heading 1 Char"/>
    <w:basedOn w:val="DefaultParagraphFont"/>
    <w:link w:val="Heading1"/>
    <w:rsid w:val="00530FA9"/>
    <w:rPr>
      <w:rFonts w:ascii="Angsana New" w:eastAsia="Times New Roman" w:hAnsi="Angsan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77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2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550"/>
  </w:style>
  <w:style w:type="paragraph" w:styleId="Footer">
    <w:name w:val="footer"/>
    <w:basedOn w:val="Normal"/>
    <w:link w:val="FooterChar"/>
    <w:uiPriority w:val="99"/>
    <w:unhideWhenUsed/>
    <w:rsid w:val="00C12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550"/>
  </w:style>
  <w:style w:type="paragraph" w:styleId="BalloonText">
    <w:name w:val="Balloon Text"/>
    <w:basedOn w:val="Normal"/>
    <w:link w:val="BalloonTextChar"/>
    <w:uiPriority w:val="99"/>
    <w:semiHidden/>
    <w:unhideWhenUsed/>
    <w:rsid w:val="009062D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D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2017-08-18T03:59:00Z</cp:lastPrinted>
  <dcterms:created xsi:type="dcterms:W3CDTF">2017-08-15T04:25:00Z</dcterms:created>
  <dcterms:modified xsi:type="dcterms:W3CDTF">2017-08-18T06:30:00Z</dcterms:modified>
</cp:coreProperties>
</file>